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54" w:rsidRDefault="00B20154" w:rsidP="00A0531C">
      <w:pPr>
        <w:spacing w:after="0"/>
        <w:jc w:val="center"/>
        <w:rPr>
          <w:rFonts w:ascii="Bahnschrift" w:hAnsi="Bahnschrift"/>
          <w:b/>
          <w:i/>
          <w:sz w:val="24"/>
        </w:rPr>
      </w:pPr>
      <w:r w:rsidRPr="00B20154">
        <w:rPr>
          <w:rFonts w:ascii="Bahnschrift" w:hAnsi="Bahnschrift"/>
          <w:b/>
          <w:i/>
          <w:noProof/>
          <w:sz w:val="24"/>
          <w:lang w:eastAsia="ru-RU"/>
        </w:rPr>
        <w:drawing>
          <wp:inline distT="0" distB="0" distL="0" distR="0">
            <wp:extent cx="927247" cy="627321"/>
            <wp:effectExtent l="19050" t="0" r="6203" b="0"/>
            <wp:docPr id="1" name="Рисунок 1" descr="C:\Users\Админ\Desktop\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Админ\Desktop\2019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65" cy="628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154" w:rsidRDefault="00B20154" w:rsidP="00A0531C">
      <w:pPr>
        <w:spacing w:after="0"/>
        <w:jc w:val="center"/>
        <w:rPr>
          <w:rFonts w:ascii="Bahnschrift" w:hAnsi="Bahnschrift"/>
          <w:b/>
          <w:i/>
          <w:sz w:val="24"/>
        </w:rPr>
      </w:pPr>
    </w:p>
    <w:p w:rsidR="00904108" w:rsidRPr="00B20154" w:rsidRDefault="00A0531C" w:rsidP="00B20154">
      <w:pPr>
        <w:spacing w:after="0"/>
        <w:jc w:val="center"/>
        <w:rPr>
          <w:rFonts w:ascii="Bahnschrift" w:hAnsi="Bahnschrift"/>
          <w:b/>
          <w:i/>
          <w:color w:val="FF0000"/>
          <w:sz w:val="24"/>
        </w:rPr>
      </w:pPr>
      <w:r w:rsidRPr="00B20154">
        <w:rPr>
          <w:rFonts w:ascii="Bahnschrift" w:hAnsi="Bahnschrift"/>
          <w:b/>
          <w:i/>
          <w:color w:val="FF0000"/>
          <w:sz w:val="24"/>
        </w:rPr>
        <w:t>ПРОФСОЮЗ РАБОТНИКОВ НАРОДНОГО ОБРАЗОВАНИЯ РФ</w:t>
      </w:r>
    </w:p>
    <w:p w:rsidR="00A0531C" w:rsidRPr="00B20154" w:rsidRDefault="00A0531C" w:rsidP="00A0531C">
      <w:pPr>
        <w:spacing w:after="0"/>
        <w:jc w:val="center"/>
        <w:rPr>
          <w:rFonts w:ascii="Bahnschrift" w:hAnsi="Bahnschrift"/>
          <w:b/>
          <w:i/>
          <w:color w:val="FF0000"/>
          <w:sz w:val="24"/>
        </w:rPr>
      </w:pPr>
      <w:r w:rsidRPr="00B20154">
        <w:rPr>
          <w:rFonts w:ascii="Bahnschrift" w:hAnsi="Bahnschrift"/>
          <w:b/>
          <w:i/>
          <w:color w:val="FF0000"/>
          <w:sz w:val="24"/>
        </w:rPr>
        <w:t>ПОЛЕВСКАЯ ГОРОДСКАЯ  ОРГАНИЗАЦИЯ ПРОФСОЮЗА</w:t>
      </w:r>
    </w:p>
    <w:p w:rsidR="00A0531C" w:rsidRPr="00B20154" w:rsidRDefault="00A0531C" w:rsidP="00A0531C">
      <w:pPr>
        <w:spacing w:after="0"/>
        <w:jc w:val="center"/>
        <w:rPr>
          <w:rFonts w:ascii="Bahnschrift" w:hAnsi="Bahnschrift"/>
          <w:b/>
          <w:i/>
          <w:color w:val="FF0000"/>
          <w:sz w:val="24"/>
        </w:rPr>
      </w:pPr>
      <w:r w:rsidRPr="00B20154">
        <w:rPr>
          <w:rFonts w:ascii="Bahnschrift" w:hAnsi="Bahnschrift"/>
          <w:b/>
          <w:i/>
          <w:color w:val="FF0000"/>
          <w:sz w:val="24"/>
        </w:rPr>
        <w:t>декабрь 2019 год</w:t>
      </w:r>
    </w:p>
    <w:p w:rsidR="00A0531C" w:rsidRDefault="00A0531C" w:rsidP="00A0531C">
      <w:pPr>
        <w:spacing w:after="0"/>
        <w:jc w:val="center"/>
        <w:rPr>
          <w:rFonts w:ascii="Bahnschrift" w:hAnsi="Bahnschrift"/>
          <w:b/>
          <w:i/>
          <w:color w:val="0070C0"/>
          <w:sz w:val="24"/>
        </w:rPr>
      </w:pPr>
      <w:r w:rsidRPr="00A0531C">
        <w:rPr>
          <w:rFonts w:ascii="Bahnschrift" w:hAnsi="Bahnschrift"/>
          <w:b/>
          <w:i/>
          <w:color w:val="0070C0"/>
          <w:sz w:val="24"/>
        </w:rPr>
        <w:t>ИНФОРМАЦИЯ ДЛЯ ВЫСТУПЛЕНИЯ НА СОВЕЩАНИИ В ОБРАЗОВАТЕЛЬНОЙ ОРГАНИЗАЦИИ ПРЕДСЕДАТЕЛЯ ПРОФКОМА</w:t>
      </w:r>
    </w:p>
    <w:p w:rsidR="00A0531C" w:rsidRDefault="00A0531C" w:rsidP="00A0531C">
      <w:pPr>
        <w:spacing w:after="0"/>
        <w:jc w:val="center"/>
        <w:rPr>
          <w:rFonts w:ascii="Bahnschrift" w:hAnsi="Bahnschrift"/>
          <w:b/>
          <w:i/>
          <w:color w:val="0070C0"/>
          <w:sz w:val="24"/>
        </w:rPr>
      </w:pPr>
    </w:p>
    <w:p w:rsidR="00A0531C" w:rsidRDefault="00A0531C" w:rsidP="00A0531C">
      <w:pPr>
        <w:spacing w:after="0"/>
        <w:jc w:val="center"/>
        <w:rPr>
          <w:rFonts w:ascii="Bahnschrift" w:hAnsi="Bahnschrift"/>
          <w:b/>
          <w:i/>
          <w:color w:val="0070C0"/>
          <w:sz w:val="24"/>
        </w:rPr>
      </w:pPr>
      <w:r>
        <w:rPr>
          <w:rFonts w:ascii="Bahnschrift" w:hAnsi="Bahnschrift"/>
          <w:b/>
          <w:i/>
          <w:color w:val="0070C0"/>
          <w:sz w:val="24"/>
        </w:rPr>
        <w:t>СОБЫТИЯ И ДАТЫ</w:t>
      </w:r>
    </w:p>
    <w:p w:rsidR="00A0531C" w:rsidRPr="00B20154" w:rsidRDefault="00A0531C" w:rsidP="00A0531C">
      <w:pPr>
        <w:spacing w:after="0"/>
        <w:contextualSpacing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A0531C">
        <w:rPr>
          <w:rFonts w:ascii="Bahnschrift" w:hAnsi="Bahnschrift"/>
          <w:i/>
        </w:rPr>
        <w:t xml:space="preserve">    </w:t>
      </w:r>
      <w:r w:rsidRPr="00076EE5">
        <w:rPr>
          <w:rFonts w:ascii="Bahnschrift" w:hAnsi="Bahnschrift"/>
          <w:b/>
          <w:color w:val="FF0000"/>
          <w:sz w:val="20"/>
          <w:szCs w:val="20"/>
        </w:rPr>
        <w:t>14 ноября прошла</w:t>
      </w:r>
      <w:r w:rsidRPr="00076EE5">
        <w:rPr>
          <w:rFonts w:ascii="Bahnschrift" w:hAnsi="Bahnschrift"/>
          <w:b/>
          <w:sz w:val="20"/>
          <w:szCs w:val="20"/>
        </w:rPr>
        <w:t xml:space="preserve"> </w:t>
      </w:r>
      <w:r w:rsidRPr="00B20154">
        <w:rPr>
          <w:rFonts w:ascii="Bahnschrift" w:hAnsi="Bahnschrift"/>
          <w:b/>
          <w:color w:val="0070C0"/>
          <w:sz w:val="20"/>
          <w:szCs w:val="20"/>
        </w:rPr>
        <w:t>городская отчетно – выборная конференция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.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На конференции присутствовало 48 делегатов от  первичных профсоюзных организаций. Выступило 6 человек. Работа городского комитета признана удовлетворительной. Избран новый состав президиума от работодателей в состав  президиума вошли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: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Ботвина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Елена Владимировна, Высоцкая Людмила Витальевна. </w:t>
      </w:r>
    </w:p>
    <w:p w:rsidR="00A0531C" w:rsidRPr="00B20154" w:rsidRDefault="00A0531C" w:rsidP="00A0531C">
      <w:pPr>
        <w:spacing w:after="0"/>
        <w:contextualSpacing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076EE5">
        <w:rPr>
          <w:rFonts w:ascii="Bahnschrift" w:hAnsi="Bahnschrift"/>
          <w:b/>
          <w:color w:val="FF0000"/>
          <w:sz w:val="20"/>
          <w:szCs w:val="20"/>
        </w:rPr>
        <w:t xml:space="preserve">     21 ноября  </w:t>
      </w: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состоялось первое организационное  заседание нового состава президиума.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Ботвина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Е.В. и Высоцкая Л.В.- возглавили  комиссию по социальному партнерству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.</w:t>
      </w:r>
      <w:proofErr w:type="gramEnd"/>
    </w:p>
    <w:p w:rsidR="00A0531C" w:rsidRPr="00B20154" w:rsidRDefault="00A0531C" w:rsidP="00A0531C">
      <w:pPr>
        <w:spacing w:after="0"/>
        <w:contextualSpacing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076EE5">
        <w:rPr>
          <w:rFonts w:ascii="Bahnschrift" w:hAnsi="Bahnschrift"/>
          <w:b/>
          <w:color w:val="FF0000"/>
          <w:sz w:val="20"/>
          <w:szCs w:val="20"/>
        </w:rPr>
        <w:t xml:space="preserve">     22 ноября</w:t>
      </w:r>
      <w:r w:rsidRPr="00076EE5">
        <w:rPr>
          <w:rFonts w:ascii="Bahnschrift" w:hAnsi="Bahnschrift"/>
          <w:b/>
          <w:sz w:val="20"/>
          <w:szCs w:val="20"/>
        </w:rPr>
        <w:t xml:space="preserve"> </w:t>
      </w:r>
      <w:r w:rsidRPr="00B20154">
        <w:rPr>
          <w:rFonts w:ascii="Bahnschrift" w:hAnsi="Bahnschrift"/>
          <w:b/>
          <w:color w:val="0070C0"/>
          <w:sz w:val="20"/>
          <w:szCs w:val="20"/>
        </w:rPr>
        <w:t>– представители  городской организации участвовали в расширенном совместном заседании  руководителей территориальных отделов образования, председателей профсоюзных организаций территорий и представителей министерства  образования и молодежной политики Свердловской области. На совещании рассматривались и обсуждались вопросы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:</w:t>
      </w:r>
      <w:proofErr w:type="gramEnd"/>
    </w:p>
    <w:p w:rsidR="00A0531C" w:rsidRPr="00B20154" w:rsidRDefault="00A0531C" w:rsidP="00076EE5">
      <w:pPr>
        <w:pStyle w:val="a3"/>
        <w:numPr>
          <w:ilvl w:val="0"/>
          <w:numId w:val="1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Современного  подхода к организации повышения квалификации педагогов </w:t>
      </w:r>
      <w:r w:rsidRPr="00B20154">
        <w:rPr>
          <w:rFonts w:ascii="Bahnschrift" w:hAnsi="Bahnschrift"/>
          <w:b/>
          <w:color w:val="0070C0"/>
          <w:sz w:val="20"/>
          <w:szCs w:val="20"/>
        </w:rPr>
        <w:br/>
        <w:t>и руководителей образовательных организаций.</w:t>
      </w:r>
    </w:p>
    <w:p w:rsidR="00A0531C" w:rsidRPr="00B20154" w:rsidRDefault="00076EE5" w:rsidP="00076EE5">
      <w:pPr>
        <w:pStyle w:val="a3"/>
        <w:numPr>
          <w:ilvl w:val="0"/>
          <w:numId w:val="1"/>
        </w:numPr>
        <w:spacing w:after="0"/>
        <w:jc w:val="both"/>
        <w:rPr>
          <w:rFonts w:ascii="Bahnschrift" w:hAnsi="Bahnschrift"/>
          <w:b/>
          <w:bCs/>
          <w:color w:val="0070C0"/>
          <w:sz w:val="20"/>
          <w:szCs w:val="20"/>
        </w:rPr>
      </w:pPr>
      <w:r w:rsidRPr="00B20154">
        <w:rPr>
          <w:rFonts w:ascii="Bahnschrift" w:hAnsi="Bahnschrift"/>
          <w:b/>
          <w:bCs/>
          <w:color w:val="0070C0"/>
          <w:sz w:val="20"/>
          <w:szCs w:val="20"/>
        </w:rPr>
        <w:t>Социальной поддержки педагогических работников в Свердловской области.</w:t>
      </w:r>
    </w:p>
    <w:p w:rsidR="00076EE5" w:rsidRPr="00B20154" w:rsidRDefault="00076EE5" w:rsidP="00076EE5">
      <w:pPr>
        <w:pStyle w:val="a3"/>
        <w:numPr>
          <w:ilvl w:val="0"/>
          <w:numId w:val="1"/>
        </w:numPr>
        <w:spacing w:after="0"/>
        <w:jc w:val="both"/>
        <w:rPr>
          <w:rFonts w:ascii="Bahnschrift" w:hAnsi="Bahnschrift"/>
          <w:b/>
          <w:bCs/>
          <w:color w:val="0070C0"/>
          <w:sz w:val="20"/>
          <w:szCs w:val="20"/>
        </w:rPr>
      </w:pPr>
      <w:r w:rsidRPr="00B20154">
        <w:rPr>
          <w:rFonts w:ascii="Bahnschrift" w:hAnsi="Bahnschrift"/>
          <w:b/>
          <w:bCs/>
          <w:color w:val="0070C0"/>
          <w:sz w:val="20"/>
          <w:szCs w:val="20"/>
        </w:rPr>
        <w:t>Организации и введения системы управления охраной труда.</w:t>
      </w:r>
    </w:p>
    <w:p w:rsidR="00076EE5" w:rsidRPr="00B20154" w:rsidRDefault="00076EE5" w:rsidP="00076EE5">
      <w:pPr>
        <w:pStyle w:val="a3"/>
        <w:numPr>
          <w:ilvl w:val="0"/>
          <w:numId w:val="1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bCs/>
          <w:color w:val="0070C0"/>
          <w:sz w:val="20"/>
          <w:szCs w:val="20"/>
        </w:rPr>
        <w:t xml:space="preserve">Участия работников образовательных организаций Свердловской области </w:t>
      </w:r>
      <w:r w:rsidRPr="00B20154">
        <w:rPr>
          <w:rFonts w:ascii="Bahnschrift" w:hAnsi="Bahnschrift"/>
          <w:b/>
          <w:bCs/>
          <w:color w:val="0070C0"/>
          <w:sz w:val="20"/>
          <w:szCs w:val="20"/>
        </w:rPr>
        <w:br/>
        <w:t xml:space="preserve">в апробации </w:t>
      </w:r>
      <w:proofErr w:type="gramStart"/>
      <w:r w:rsidRPr="00B20154">
        <w:rPr>
          <w:rFonts w:ascii="Bahnschrift" w:hAnsi="Bahnschrift"/>
          <w:b/>
          <w:bCs/>
          <w:color w:val="0070C0"/>
          <w:sz w:val="20"/>
          <w:szCs w:val="20"/>
        </w:rPr>
        <w:t>модели оценки компетенций работников образовательных организаций</w:t>
      </w:r>
      <w:proofErr w:type="gramEnd"/>
      <w:r w:rsidRPr="00B20154">
        <w:rPr>
          <w:rFonts w:ascii="Bahnschrift" w:hAnsi="Bahnschrift"/>
          <w:b/>
          <w:bCs/>
          <w:color w:val="0070C0"/>
          <w:sz w:val="20"/>
          <w:szCs w:val="20"/>
        </w:rPr>
        <w:t xml:space="preserve"> и апробации модели оценки использования единых федеральных оценочных материалов </w:t>
      </w:r>
      <w:r w:rsidRPr="00B20154">
        <w:rPr>
          <w:rFonts w:ascii="Bahnschrift" w:hAnsi="Bahnschrift"/>
          <w:b/>
          <w:bCs/>
          <w:color w:val="0070C0"/>
          <w:sz w:val="20"/>
          <w:szCs w:val="20"/>
        </w:rPr>
        <w:br/>
        <w:t>в рамках подготовки к введению новой модели аттестации.</w:t>
      </w:r>
    </w:p>
    <w:p w:rsidR="00076EE5" w:rsidRPr="00B20154" w:rsidRDefault="009B3B22" w:rsidP="00076EE5">
      <w:p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>
        <w:rPr>
          <w:rFonts w:ascii="Bahnschrift" w:hAnsi="Bahnschrift"/>
          <w:b/>
          <w:color w:val="FF0000"/>
          <w:sz w:val="20"/>
          <w:szCs w:val="20"/>
        </w:rPr>
        <w:t xml:space="preserve">28-29 </w:t>
      </w:r>
      <w:r w:rsidR="00076EE5" w:rsidRPr="00076EE5">
        <w:rPr>
          <w:rFonts w:ascii="Bahnschrift" w:hAnsi="Bahnschrift"/>
          <w:b/>
          <w:color w:val="FF0000"/>
          <w:sz w:val="20"/>
          <w:szCs w:val="20"/>
        </w:rPr>
        <w:t>ноября –</w:t>
      </w:r>
      <w:r w:rsidR="00076EE5">
        <w:rPr>
          <w:rFonts w:ascii="Bahnschrift" w:hAnsi="Bahnschrift"/>
          <w:b/>
          <w:sz w:val="20"/>
          <w:szCs w:val="20"/>
        </w:rPr>
        <w:t xml:space="preserve"> </w:t>
      </w:r>
      <w:r w:rsidR="00076EE5" w:rsidRPr="00B20154">
        <w:rPr>
          <w:rFonts w:ascii="Bahnschrift" w:hAnsi="Bahnschrift"/>
          <w:b/>
          <w:color w:val="0070C0"/>
          <w:sz w:val="20"/>
          <w:szCs w:val="20"/>
        </w:rPr>
        <w:t>участие в  финале областного конкурса «Молодой учитель 2019»</w:t>
      </w: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  на турбазе </w:t>
      </w:r>
      <w:r w:rsidR="00AA0178" w:rsidRPr="00B20154">
        <w:rPr>
          <w:rFonts w:ascii="Bahnschrift" w:hAnsi="Bahnschrift"/>
          <w:b/>
          <w:color w:val="0070C0"/>
          <w:sz w:val="20"/>
          <w:szCs w:val="20"/>
        </w:rPr>
        <w:t>«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>Хрустальная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  <w:r w:rsidR="00AA0178" w:rsidRPr="00B20154">
        <w:rPr>
          <w:rFonts w:ascii="Bahnschrift" w:hAnsi="Bahnschrift"/>
          <w:b/>
          <w:color w:val="0070C0"/>
          <w:sz w:val="20"/>
          <w:szCs w:val="20"/>
        </w:rPr>
        <w:t>» г. Первоуральска</w:t>
      </w:r>
      <w:r w:rsidR="00076EE5" w:rsidRPr="00B20154">
        <w:rPr>
          <w:rFonts w:ascii="Bahnschrift" w:hAnsi="Bahnschrift"/>
          <w:b/>
          <w:color w:val="0070C0"/>
          <w:sz w:val="20"/>
          <w:szCs w:val="20"/>
        </w:rPr>
        <w:t>. Молодых педагогов Полевского  и наставников представляли</w:t>
      </w:r>
      <w:proofErr w:type="gramStart"/>
      <w:r w:rsidR="00076EE5" w:rsidRPr="00B20154">
        <w:rPr>
          <w:rFonts w:ascii="Bahnschrift" w:hAnsi="Bahnschrift"/>
          <w:b/>
          <w:color w:val="0070C0"/>
          <w:sz w:val="20"/>
          <w:szCs w:val="20"/>
        </w:rPr>
        <w:t xml:space="preserve"> :</w:t>
      </w:r>
      <w:proofErr w:type="gramEnd"/>
      <w:r w:rsidR="00076EE5"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  <w:proofErr w:type="spellStart"/>
      <w:r w:rsidR="00076EE5" w:rsidRPr="00B20154">
        <w:rPr>
          <w:rFonts w:ascii="Bahnschrift" w:hAnsi="Bahnschrift"/>
          <w:b/>
          <w:color w:val="0070C0"/>
          <w:sz w:val="20"/>
          <w:szCs w:val="20"/>
        </w:rPr>
        <w:t>Заболотских</w:t>
      </w:r>
      <w:proofErr w:type="spellEnd"/>
      <w:r w:rsidR="00076EE5" w:rsidRPr="00B20154">
        <w:rPr>
          <w:rFonts w:ascii="Bahnschrift" w:hAnsi="Bahnschrift"/>
          <w:b/>
          <w:color w:val="0070C0"/>
          <w:sz w:val="20"/>
          <w:szCs w:val="20"/>
        </w:rPr>
        <w:t xml:space="preserve"> Александра Юрьевна – учитель английского языка МАОУ СОШ № 13 с УИОП и наставник –</w:t>
      </w:r>
      <w:r w:rsidR="00AA0178"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  <w:r w:rsidR="00076EE5" w:rsidRPr="00B20154">
        <w:rPr>
          <w:rFonts w:ascii="Bahnschrift" w:hAnsi="Bahnschrift"/>
          <w:b/>
          <w:color w:val="0070C0"/>
          <w:sz w:val="20"/>
          <w:szCs w:val="20"/>
        </w:rPr>
        <w:t>Чусовитина Юлия Александровна – учитель английского языка МАОУ СОШ № 13 с УИОП, член жюри областного конкурса.</w:t>
      </w:r>
    </w:p>
    <w:p w:rsidR="00AA0178" w:rsidRPr="00B20154" w:rsidRDefault="00AA0178" w:rsidP="00076EE5">
      <w:p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AA0178">
        <w:rPr>
          <w:rFonts w:ascii="Bahnschrift" w:hAnsi="Bahnschrift"/>
          <w:b/>
          <w:color w:val="FF0000"/>
          <w:sz w:val="20"/>
          <w:szCs w:val="20"/>
        </w:rPr>
        <w:t>28 ноября</w:t>
      </w:r>
      <w:r>
        <w:rPr>
          <w:rFonts w:ascii="Bahnschrift" w:hAnsi="Bahnschrift"/>
          <w:b/>
          <w:sz w:val="20"/>
          <w:szCs w:val="20"/>
        </w:rPr>
        <w:t xml:space="preserve"> </w:t>
      </w: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– прошел семинар уполномоченных по охране труда. Тема « Внедрение  системы управления охраной труда» на основе  приказа  № 77 от 21.03.2019 г. Минтруда и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соцразвития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РФ. Всем участникам семинара  направлена презентация по этому вопросу с алгоритмом  действий введения СУОТ.</w:t>
      </w:r>
    </w:p>
    <w:p w:rsidR="00AA0178" w:rsidRPr="00B20154" w:rsidRDefault="00AA0178" w:rsidP="00076EE5">
      <w:p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AA0178">
        <w:rPr>
          <w:rFonts w:ascii="Bahnschrift" w:hAnsi="Bahnschrift"/>
          <w:b/>
          <w:color w:val="FF0000"/>
          <w:sz w:val="20"/>
          <w:szCs w:val="20"/>
        </w:rPr>
        <w:t>29 ноября</w:t>
      </w:r>
      <w:r>
        <w:rPr>
          <w:rFonts w:ascii="Bahnschrift" w:hAnsi="Bahnschrift"/>
          <w:b/>
          <w:sz w:val="20"/>
          <w:szCs w:val="20"/>
        </w:rPr>
        <w:t xml:space="preserve"> </w:t>
      </w:r>
      <w:r w:rsidRPr="00B20154">
        <w:rPr>
          <w:rFonts w:ascii="Bahnschrift" w:hAnsi="Bahnschrift"/>
          <w:b/>
          <w:color w:val="0070C0"/>
          <w:sz w:val="20"/>
          <w:szCs w:val="20"/>
        </w:rPr>
        <w:t>в зале заседаний администрации Полевского городского округа прошел День  Федерации Профсоюзов Свердловской области с участием председателя ФПСО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,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депутата Государственной Думы –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Ветлужских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А.Л., Главы города – Поспелова К.С. , специалистов Федерации.</w:t>
      </w:r>
    </w:p>
    <w:p w:rsidR="00AA0178" w:rsidRPr="00B20154" w:rsidRDefault="00AA0178" w:rsidP="00076EE5">
      <w:p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A42DFA">
        <w:rPr>
          <w:rFonts w:ascii="Bahnschrift" w:hAnsi="Bahnschrift"/>
          <w:b/>
          <w:color w:val="FF0000"/>
          <w:sz w:val="20"/>
          <w:szCs w:val="20"/>
        </w:rPr>
        <w:lastRenderedPageBreak/>
        <w:t>30 ноября</w:t>
      </w:r>
      <w:r>
        <w:rPr>
          <w:rFonts w:ascii="Bahnschrift" w:hAnsi="Bahnschrift"/>
          <w:b/>
          <w:sz w:val="20"/>
          <w:szCs w:val="20"/>
        </w:rPr>
        <w:t xml:space="preserve"> </w:t>
      </w: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– четыре молодых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педагого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участвовали в работе  первого Форума  работающей молодежи Свердловской области: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Блажнов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Александр Владимирович – СОШ № 14,Костромин Кирилл Леонидови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>ч-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МБОУ  школа с. Косой Брод, Малафеева Елена Николаевна – МАДОУ ПГО ЦРД «Детский сад № 70 «Радуга», Минаев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Дмитриий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Игоревич- инструктор физкультуры МБДОУ «Детский сад № 69».  В составе группы наши коллеги пр</w:t>
      </w:r>
      <w:r w:rsidR="00A42DFA" w:rsidRPr="00B20154">
        <w:rPr>
          <w:rFonts w:ascii="Bahnschrift" w:hAnsi="Bahnschrift"/>
          <w:b/>
          <w:color w:val="0070C0"/>
          <w:sz w:val="20"/>
          <w:szCs w:val="20"/>
        </w:rPr>
        <w:t>иняли участие в разработке проект</w:t>
      </w:r>
      <w:r w:rsidRPr="00B20154">
        <w:rPr>
          <w:rFonts w:ascii="Bahnschrift" w:hAnsi="Bahnschrift"/>
          <w:b/>
          <w:color w:val="0070C0"/>
          <w:sz w:val="20"/>
          <w:szCs w:val="20"/>
        </w:rPr>
        <w:t>ов для получения президентского  Гранта. Их тема  «75 лет Великой Победы».</w:t>
      </w:r>
      <w:r w:rsidR="00A42DFA"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</w:p>
    <w:p w:rsidR="00A42DFA" w:rsidRPr="00B20154" w:rsidRDefault="00A42DFA" w:rsidP="00A42DFA">
      <w:pPr>
        <w:spacing w:after="0"/>
        <w:jc w:val="center"/>
        <w:rPr>
          <w:rFonts w:ascii="Bahnschrift" w:hAnsi="Bahnschrift"/>
          <w:b/>
          <w:color w:val="0070C0"/>
          <w:sz w:val="20"/>
          <w:szCs w:val="20"/>
        </w:rPr>
      </w:pPr>
    </w:p>
    <w:p w:rsidR="00A42DFA" w:rsidRDefault="00A42DFA" w:rsidP="00A42DFA">
      <w:pPr>
        <w:spacing w:after="0"/>
        <w:jc w:val="center"/>
        <w:rPr>
          <w:rFonts w:ascii="Bahnschrift" w:hAnsi="Bahnschrift"/>
          <w:b/>
          <w:color w:val="FF0000"/>
          <w:sz w:val="20"/>
          <w:szCs w:val="20"/>
        </w:rPr>
      </w:pPr>
      <w:r w:rsidRPr="00A42DFA">
        <w:rPr>
          <w:rFonts w:ascii="Bahnschrift" w:hAnsi="Bahnschrift"/>
          <w:b/>
          <w:color w:val="FF0000"/>
          <w:sz w:val="20"/>
          <w:szCs w:val="20"/>
        </w:rPr>
        <w:t>НОВОСТИ ПРАВА</w:t>
      </w:r>
    </w:p>
    <w:p w:rsidR="00A42DFA" w:rsidRPr="00B20154" w:rsidRDefault="00A42DFA" w:rsidP="00A42DFA">
      <w:pPr>
        <w:pStyle w:val="a3"/>
        <w:numPr>
          <w:ilvl w:val="0"/>
          <w:numId w:val="2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color w:val="0070C0"/>
          <w:sz w:val="20"/>
          <w:szCs w:val="20"/>
        </w:rPr>
        <w:t>Совместное  письмо Министерства образования и молодежной политики Свердловской области   и Свердловской областной организации Профсоюза работников образования от 22.11.2019 №</w:t>
      </w:r>
      <w:r w:rsidR="009B3B22" w:rsidRPr="00B20154">
        <w:rPr>
          <w:rFonts w:ascii="Bahnschrift" w:hAnsi="Bahnschrift"/>
          <w:b/>
          <w:color w:val="0070C0"/>
          <w:sz w:val="20"/>
          <w:szCs w:val="20"/>
        </w:rPr>
        <w:t>0201/7100 «Об оплате труда работников образовательных организаций»</w:t>
      </w:r>
    </w:p>
    <w:p w:rsidR="009B3B22" w:rsidRPr="00B20154" w:rsidRDefault="009B3B22" w:rsidP="00A42DFA">
      <w:pPr>
        <w:pStyle w:val="a3"/>
        <w:numPr>
          <w:ilvl w:val="0"/>
          <w:numId w:val="2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Получен ответ на запрос в ОМС Управление образованием  об индексации  заработной платы педагогическим работникам муниципальных организаций- № 01-22/2241 от 28.11.2019 </w:t>
      </w:r>
    </w:p>
    <w:p w:rsidR="009B3B22" w:rsidRPr="00B20154" w:rsidRDefault="009B3B22" w:rsidP="00A42DFA">
      <w:pPr>
        <w:pStyle w:val="a3"/>
        <w:numPr>
          <w:ilvl w:val="0"/>
          <w:numId w:val="2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color w:val="0070C0"/>
          <w:sz w:val="20"/>
          <w:szCs w:val="20"/>
        </w:rPr>
        <w:t>Запрос  с  аналогичным вопросом по индексации заработной платы педагогическим работникам с 1.10.2019 года на уровень инфляции направлен в областной комитет Профсоюза, Министерство образования и молодежной политики Свердловской области , 29 ноября в адрес председателя ФПСО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,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депутат Госдумы _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Ветлужских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А.Л.</w:t>
      </w:r>
    </w:p>
    <w:p w:rsidR="007D4950" w:rsidRPr="00B20154" w:rsidRDefault="007D4950" w:rsidP="00A42DFA">
      <w:pPr>
        <w:pStyle w:val="a3"/>
        <w:numPr>
          <w:ilvl w:val="0"/>
          <w:numId w:val="2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Памятка по финансовому обеспечению предупредительных мер по сокращению производственного травматизма и профессиональных заболеваний в части реализации мероприятия «Санаторно 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>–к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>урортное лечение работников не ран</w:t>
      </w:r>
      <w:r w:rsidR="00070EFC" w:rsidRPr="00B20154">
        <w:rPr>
          <w:rFonts w:ascii="Bahnschrift" w:hAnsi="Bahnschrift"/>
          <w:b/>
          <w:color w:val="0070C0"/>
          <w:sz w:val="20"/>
          <w:szCs w:val="20"/>
        </w:rPr>
        <w:t>ее чем за пять лет до достижени</w:t>
      </w:r>
      <w:r w:rsidRPr="00B20154">
        <w:rPr>
          <w:rFonts w:ascii="Bahnschrift" w:hAnsi="Bahnschrift"/>
          <w:b/>
          <w:color w:val="0070C0"/>
          <w:sz w:val="20"/>
          <w:szCs w:val="20"/>
        </w:rPr>
        <w:t>я ими возраста, дающего право на назначение страховой пенсии по старости в соответствии с пенсионным законодательством».</w:t>
      </w:r>
    </w:p>
    <w:p w:rsidR="0045072E" w:rsidRDefault="0045072E" w:rsidP="0045072E">
      <w:pPr>
        <w:pStyle w:val="a3"/>
        <w:spacing w:after="0"/>
        <w:jc w:val="both"/>
        <w:rPr>
          <w:rFonts w:ascii="Bahnschrift" w:hAnsi="Bahnschrift"/>
          <w:b/>
          <w:sz w:val="20"/>
          <w:szCs w:val="20"/>
        </w:rPr>
      </w:pPr>
    </w:p>
    <w:p w:rsidR="0045072E" w:rsidRPr="0045072E" w:rsidRDefault="0045072E" w:rsidP="0045072E">
      <w:pPr>
        <w:pStyle w:val="a3"/>
        <w:spacing w:after="0"/>
        <w:jc w:val="both"/>
        <w:rPr>
          <w:rFonts w:ascii="Bahnschrift" w:hAnsi="Bahnschrift"/>
          <w:b/>
          <w:color w:val="FF0000"/>
          <w:sz w:val="20"/>
          <w:szCs w:val="20"/>
        </w:rPr>
      </w:pPr>
      <w:r>
        <w:rPr>
          <w:rFonts w:ascii="Bahnschrift" w:hAnsi="Bahnschrift"/>
          <w:b/>
          <w:sz w:val="20"/>
          <w:szCs w:val="20"/>
        </w:rPr>
        <w:t xml:space="preserve">                                       </w:t>
      </w:r>
      <w:r w:rsidRPr="0045072E">
        <w:rPr>
          <w:rFonts w:ascii="Bahnschrift" w:hAnsi="Bahnschrift"/>
          <w:b/>
          <w:color w:val="FF0000"/>
          <w:sz w:val="20"/>
          <w:szCs w:val="20"/>
        </w:rPr>
        <w:t xml:space="preserve">  ОБЯЗАТЕЛЬНЫЕ  ДЕЙСТВИЯ ПРОФКОМА</w:t>
      </w:r>
    </w:p>
    <w:p w:rsidR="0045072E" w:rsidRPr="001F3E45" w:rsidRDefault="0045072E" w:rsidP="0045072E">
      <w:pPr>
        <w:pStyle w:val="a3"/>
        <w:numPr>
          <w:ilvl w:val="0"/>
          <w:numId w:val="3"/>
        </w:numPr>
        <w:spacing w:after="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Согласование за 15 дней до окончания  2019 года Графика отпусков работников на 2020 год.</w:t>
      </w:r>
    </w:p>
    <w:p w:rsidR="0045072E" w:rsidRPr="001F3E45" w:rsidRDefault="0045072E" w:rsidP="0045072E">
      <w:pPr>
        <w:pStyle w:val="a3"/>
        <w:numPr>
          <w:ilvl w:val="0"/>
          <w:numId w:val="3"/>
        </w:numPr>
        <w:spacing w:after="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Проверка и протокольное оформление</w:t>
      </w:r>
      <w:proofErr w:type="gramStart"/>
      <w:r w:rsidRPr="001F3E45">
        <w:rPr>
          <w:rFonts w:ascii="Bahnschrift" w:hAnsi="Bahnschrift"/>
          <w:b/>
          <w:color w:val="0070C0"/>
          <w:szCs w:val="20"/>
        </w:rPr>
        <w:t xml:space="preserve"> :</w:t>
      </w:r>
      <w:proofErr w:type="gramEnd"/>
    </w:p>
    <w:p w:rsidR="0045072E" w:rsidRPr="001F3E45" w:rsidRDefault="0045072E" w:rsidP="0045072E">
      <w:pPr>
        <w:pStyle w:val="a3"/>
        <w:spacing w:after="0"/>
        <w:ind w:left="108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Выполнения Соглашения по охране труда за 2019 год</w:t>
      </w:r>
    </w:p>
    <w:p w:rsidR="0045072E" w:rsidRPr="001F3E45" w:rsidRDefault="0045072E" w:rsidP="0045072E">
      <w:pPr>
        <w:pStyle w:val="a3"/>
        <w:spacing w:after="0"/>
        <w:ind w:left="108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Выполнение пунктов КД за 2019 год</w:t>
      </w:r>
    </w:p>
    <w:p w:rsidR="0045072E" w:rsidRPr="001F3E45" w:rsidRDefault="0045072E" w:rsidP="0045072E">
      <w:pPr>
        <w:pStyle w:val="a3"/>
        <w:spacing w:after="0"/>
        <w:ind w:left="108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Подготовка публичного отчета о работе профкома в 2019 году.</w:t>
      </w:r>
    </w:p>
    <w:p w:rsidR="0045072E" w:rsidRPr="001F3E45" w:rsidRDefault="0045072E" w:rsidP="0045072E">
      <w:pPr>
        <w:pStyle w:val="a3"/>
        <w:numPr>
          <w:ilvl w:val="0"/>
          <w:numId w:val="3"/>
        </w:numPr>
        <w:spacing w:after="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Подготовка и сдача статистического отчета ППО.</w:t>
      </w:r>
    </w:p>
    <w:p w:rsidR="0045072E" w:rsidRPr="00B20154" w:rsidRDefault="0045072E" w:rsidP="0045072E">
      <w:pPr>
        <w:pStyle w:val="a3"/>
        <w:spacing w:after="0"/>
        <w:ind w:left="1080"/>
        <w:jc w:val="center"/>
        <w:rPr>
          <w:rFonts w:ascii="Bahnschrift" w:hAnsi="Bahnschrift"/>
          <w:b/>
          <w:color w:val="0070C0"/>
          <w:sz w:val="20"/>
          <w:szCs w:val="20"/>
        </w:rPr>
      </w:pPr>
    </w:p>
    <w:p w:rsidR="0045072E" w:rsidRDefault="0045072E" w:rsidP="0045072E">
      <w:pPr>
        <w:pStyle w:val="a3"/>
        <w:spacing w:after="0"/>
        <w:ind w:left="1080"/>
        <w:jc w:val="center"/>
        <w:rPr>
          <w:rFonts w:ascii="Bahnschrift" w:hAnsi="Bahnschrift"/>
          <w:b/>
          <w:sz w:val="20"/>
          <w:szCs w:val="20"/>
        </w:rPr>
      </w:pPr>
    </w:p>
    <w:p w:rsidR="0045072E" w:rsidRPr="001F3E45" w:rsidRDefault="0045072E" w:rsidP="0045072E">
      <w:pPr>
        <w:pStyle w:val="a3"/>
        <w:spacing w:after="0"/>
        <w:ind w:left="1080"/>
        <w:jc w:val="center"/>
        <w:rPr>
          <w:rFonts w:ascii="Bahnschrift" w:hAnsi="Bahnschrift"/>
          <w:b/>
          <w:color w:val="FF0000"/>
          <w:szCs w:val="20"/>
        </w:rPr>
      </w:pPr>
      <w:r w:rsidRPr="001F3E45">
        <w:rPr>
          <w:rFonts w:ascii="Bahnschrift" w:hAnsi="Bahnschrift"/>
          <w:b/>
          <w:color w:val="FF0000"/>
          <w:szCs w:val="20"/>
        </w:rPr>
        <w:t>НОВОГОДНИЕ МЕРОПРИЯТИЯ</w:t>
      </w:r>
    </w:p>
    <w:p w:rsidR="00070EFC" w:rsidRPr="001F3E45" w:rsidRDefault="00070EFC" w:rsidP="0045072E">
      <w:pPr>
        <w:pStyle w:val="a3"/>
        <w:spacing w:after="0"/>
        <w:ind w:left="1080"/>
        <w:rPr>
          <w:rFonts w:ascii="Bahnschrift" w:hAnsi="Bahnschrift"/>
          <w:b/>
          <w:color w:val="FF0000"/>
          <w:szCs w:val="20"/>
        </w:rPr>
      </w:pPr>
    </w:p>
    <w:p w:rsidR="0045072E" w:rsidRPr="001F3E45" w:rsidRDefault="0045072E" w:rsidP="0045072E">
      <w:pPr>
        <w:pStyle w:val="a3"/>
        <w:spacing w:after="0"/>
        <w:ind w:left="1080"/>
        <w:rPr>
          <w:rFonts w:ascii="Bahnschrift" w:hAnsi="Bahnschrift"/>
          <w:b/>
          <w:color w:val="0070C0"/>
          <w:sz w:val="24"/>
          <w:szCs w:val="20"/>
        </w:rPr>
      </w:pPr>
      <w:r w:rsidRPr="001F3E45">
        <w:rPr>
          <w:rFonts w:ascii="Bahnschrift" w:hAnsi="Bahnschrift"/>
          <w:b/>
          <w:color w:val="FF0000"/>
          <w:sz w:val="24"/>
          <w:szCs w:val="20"/>
        </w:rPr>
        <w:t>28 декабря в 14-</w:t>
      </w:r>
      <w:r w:rsidRPr="001F3E45">
        <w:rPr>
          <w:rFonts w:ascii="Bahnschrift" w:hAnsi="Bahnschrift"/>
          <w:b/>
          <w:color w:val="0070C0"/>
          <w:sz w:val="24"/>
          <w:szCs w:val="20"/>
        </w:rPr>
        <w:t xml:space="preserve">00  Новогоднее представление для детей членов Профсоюза во Дворце творчества </w:t>
      </w:r>
      <w:proofErr w:type="gramStart"/>
      <w:r w:rsidRPr="001F3E45">
        <w:rPr>
          <w:rFonts w:ascii="Bahnschrift" w:hAnsi="Bahnschrift"/>
          <w:b/>
          <w:color w:val="0070C0"/>
          <w:sz w:val="24"/>
          <w:szCs w:val="20"/>
        </w:rPr>
        <w:t xml:space="preserve">( </w:t>
      </w:r>
      <w:proofErr w:type="gramEnd"/>
      <w:r w:rsidRPr="001F3E45">
        <w:rPr>
          <w:rFonts w:ascii="Bahnschrift" w:hAnsi="Bahnschrift"/>
          <w:b/>
          <w:color w:val="0070C0"/>
          <w:sz w:val="24"/>
          <w:szCs w:val="20"/>
        </w:rPr>
        <w:t>южная часть)- 450 человек.</w:t>
      </w:r>
    </w:p>
    <w:p w:rsidR="00070EFC" w:rsidRPr="001F3E45" w:rsidRDefault="00070EFC" w:rsidP="0045072E">
      <w:pPr>
        <w:pStyle w:val="a3"/>
        <w:spacing w:after="0"/>
        <w:ind w:left="1080"/>
        <w:rPr>
          <w:rFonts w:ascii="Bahnschrift" w:hAnsi="Bahnschrift"/>
          <w:b/>
          <w:sz w:val="24"/>
          <w:szCs w:val="20"/>
        </w:rPr>
      </w:pPr>
      <w:r w:rsidRPr="001F3E45">
        <w:rPr>
          <w:rFonts w:ascii="Bahnschrift" w:hAnsi="Bahnschrift"/>
          <w:b/>
          <w:color w:val="FF0000"/>
          <w:sz w:val="24"/>
          <w:szCs w:val="20"/>
        </w:rPr>
        <w:t xml:space="preserve">Новогодний </w:t>
      </w:r>
      <w:proofErr w:type="spellStart"/>
      <w:r w:rsidRPr="001F3E45">
        <w:rPr>
          <w:rFonts w:ascii="Bahnschrift" w:hAnsi="Bahnschrift"/>
          <w:b/>
          <w:color w:val="FF0000"/>
          <w:sz w:val="24"/>
          <w:szCs w:val="20"/>
        </w:rPr>
        <w:t>квест</w:t>
      </w:r>
      <w:proofErr w:type="spellEnd"/>
      <w:r w:rsidRPr="001F3E45">
        <w:rPr>
          <w:rFonts w:ascii="Bahnschrift" w:hAnsi="Bahnschrift"/>
          <w:b/>
          <w:color w:val="FF0000"/>
          <w:sz w:val="24"/>
          <w:szCs w:val="20"/>
        </w:rPr>
        <w:t xml:space="preserve"> </w:t>
      </w:r>
      <w:r w:rsidRPr="001F3E45">
        <w:rPr>
          <w:rFonts w:ascii="Bahnschrift" w:hAnsi="Bahnschrift"/>
          <w:b/>
          <w:color w:val="0070C0"/>
          <w:sz w:val="24"/>
          <w:szCs w:val="20"/>
        </w:rPr>
        <w:t xml:space="preserve">– Совет молодых педагогов </w:t>
      </w:r>
      <w:proofErr w:type="gramStart"/>
      <w:r w:rsidRPr="001F3E45">
        <w:rPr>
          <w:rFonts w:ascii="Bahnschrift" w:hAnsi="Bahnschrift"/>
          <w:b/>
          <w:color w:val="0070C0"/>
          <w:sz w:val="24"/>
          <w:szCs w:val="20"/>
        </w:rPr>
        <w:t xml:space="preserve">( </w:t>
      </w:r>
      <w:proofErr w:type="gramEnd"/>
      <w:r w:rsidRPr="001F3E45">
        <w:rPr>
          <w:rFonts w:ascii="Bahnschrift" w:hAnsi="Bahnschrift"/>
          <w:b/>
          <w:color w:val="0070C0"/>
          <w:sz w:val="24"/>
          <w:szCs w:val="20"/>
        </w:rPr>
        <w:t>время уточняется).</w:t>
      </w:r>
    </w:p>
    <w:p w:rsidR="00E82B17" w:rsidRPr="001F3E45" w:rsidRDefault="00E82B17" w:rsidP="0045072E">
      <w:pPr>
        <w:pStyle w:val="a3"/>
        <w:spacing w:after="0"/>
        <w:ind w:left="1080"/>
        <w:rPr>
          <w:rFonts w:ascii="Bahnschrift" w:hAnsi="Bahnschrift"/>
          <w:b/>
          <w:sz w:val="24"/>
          <w:szCs w:val="20"/>
        </w:rPr>
      </w:pPr>
      <w:r w:rsidRPr="001F3E45">
        <w:rPr>
          <w:rFonts w:ascii="Bahnschrift" w:hAnsi="Bahnschrift"/>
          <w:b/>
          <w:color w:val="FF0000"/>
          <w:sz w:val="24"/>
          <w:szCs w:val="20"/>
        </w:rPr>
        <w:t>Поздравление с Новым годом, подарки</w:t>
      </w:r>
      <w:r w:rsidRPr="001F3E45">
        <w:rPr>
          <w:rFonts w:ascii="Bahnschrift" w:hAnsi="Bahnschrift"/>
          <w:b/>
          <w:sz w:val="24"/>
          <w:szCs w:val="20"/>
        </w:rPr>
        <w:t>.</w:t>
      </w:r>
    </w:p>
    <w:p w:rsidR="0045072E" w:rsidRDefault="0045072E" w:rsidP="0045072E">
      <w:pPr>
        <w:pStyle w:val="a3"/>
        <w:spacing w:after="0"/>
        <w:ind w:left="1080"/>
        <w:rPr>
          <w:rFonts w:ascii="Bahnschrift" w:hAnsi="Bahnschrift"/>
          <w:b/>
          <w:sz w:val="20"/>
          <w:szCs w:val="20"/>
        </w:rPr>
      </w:pPr>
    </w:p>
    <w:p w:rsidR="00B20154" w:rsidRPr="001F3E45" w:rsidRDefault="00B20154" w:rsidP="001F3E45">
      <w:pPr>
        <w:pStyle w:val="a3"/>
        <w:spacing w:after="0"/>
        <w:jc w:val="both"/>
        <w:rPr>
          <w:rFonts w:ascii="Bahnschrift" w:hAnsi="Bahnschrift"/>
          <w:b/>
          <w:color w:val="FF0000"/>
          <w:sz w:val="24"/>
          <w:szCs w:val="20"/>
        </w:rPr>
      </w:pPr>
      <w:r w:rsidRPr="001F3E45">
        <w:rPr>
          <w:rFonts w:ascii="Bahnschrift" w:hAnsi="Bahnschrift"/>
          <w:b/>
          <w:color w:val="FF0000"/>
          <w:sz w:val="24"/>
          <w:szCs w:val="20"/>
        </w:rPr>
        <w:t xml:space="preserve">Письмо </w:t>
      </w:r>
      <w:r w:rsidRPr="001F3E45">
        <w:rPr>
          <w:rFonts w:ascii="Bahnschrift" w:hAnsi="Bahnschrift"/>
          <w:b/>
          <w:color w:val="0070C0"/>
          <w:sz w:val="24"/>
          <w:szCs w:val="20"/>
        </w:rPr>
        <w:t xml:space="preserve">22.11.2019 №0201/7100 </w:t>
      </w:r>
      <w:r w:rsidRPr="001F3E45">
        <w:rPr>
          <w:rFonts w:ascii="Bahnschrift" w:hAnsi="Bahnschrift"/>
          <w:b/>
          <w:color w:val="FF0000"/>
          <w:sz w:val="24"/>
          <w:szCs w:val="20"/>
        </w:rPr>
        <w:t>«Об оплате труда работников образовательных организаций»</w:t>
      </w:r>
      <w:r w:rsidR="001F3E45">
        <w:rPr>
          <w:rFonts w:ascii="Bahnschrift" w:hAnsi="Bahnschrift"/>
          <w:b/>
          <w:color w:val="FF0000"/>
          <w:sz w:val="24"/>
          <w:szCs w:val="20"/>
        </w:rPr>
        <w:t xml:space="preserve"> </w:t>
      </w:r>
      <w:r w:rsidRPr="001F3E45">
        <w:rPr>
          <w:rFonts w:ascii="Bahnschrift" w:hAnsi="Bahnschrift"/>
          <w:b/>
          <w:color w:val="FF0000"/>
          <w:sz w:val="24"/>
          <w:szCs w:val="20"/>
        </w:rPr>
        <w:t>(прилагается)</w:t>
      </w:r>
      <w:bookmarkStart w:id="0" w:name="_GoBack"/>
      <w:bookmarkEnd w:id="0"/>
    </w:p>
    <w:sectPr w:rsidR="00B20154" w:rsidRPr="001F3E45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12C"/>
    <w:multiLevelType w:val="hybridMultilevel"/>
    <w:tmpl w:val="098E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C3847"/>
    <w:multiLevelType w:val="hybridMultilevel"/>
    <w:tmpl w:val="2CF295A0"/>
    <w:lvl w:ilvl="0" w:tplc="E4566DF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1117D"/>
    <w:multiLevelType w:val="hybridMultilevel"/>
    <w:tmpl w:val="5462BA68"/>
    <w:lvl w:ilvl="0" w:tplc="F788B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31C"/>
    <w:rsid w:val="000531F8"/>
    <w:rsid w:val="00070EFC"/>
    <w:rsid w:val="00076EE5"/>
    <w:rsid w:val="000D417C"/>
    <w:rsid w:val="00142636"/>
    <w:rsid w:val="00150EDB"/>
    <w:rsid w:val="00165A0C"/>
    <w:rsid w:val="00172EB5"/>
    <w:rsid w:val="00194F3F"/>
    <w:rsid w:val="001F0302"/>
    <w:rsid w:val="001F3E45"/>
    <w:rsid w:val="00200560"/>
    <w:rsid w:val="00205BF9"/>
    <w:rsid w:val="002079D6"/>
    <w:rsid w:val="00232435"/>
    <w:rsid w:val="00242D35"/>
    <w:rsid w:val="00264F7A"/>
    <w:rsid w:val="002C4E72"/>
    <w:rsid w:val="0031009F"/>
    <w:rsid w:val="003343B8"/>
    <w:rsid w:val="00366F5D"/>
    <w:rsid w:val="00367B5F"/>
    <w:rsid w:val="00381EC3"/>
    <w:rsid w:val="00440BB2"/>
    <w:rsid w:val="0045072E"/>
    <w:rsid w:val="004960CE"/>
    <w:rsid w:val="004A4BC1"/>
    <w:rsid w:val="00524220"/>
    <w:rsid w:val="00571459"/>
    <w:rsid w:val="00584326"/>
    <w:rsid w:val="00586EFD"/>
    <w:rsid w:val="005D0ED7"/>
    <w:rsid w:val="005D6453"/>
    <w:rsid w:val="00696844"/>
    <w:rsid w:val="006C7903"/>
    <w:rsid w:val="006E11A9"/>
    <w:rsid w:val="006F7CC6"/>
    <w:rsid w:val="00700638"/>
    <w:rsid w:val="007015F5"/>
    <w:rsid w:val="00740E92"/>
    <w:rsid w:val="007417DA"/>
    <w:rsid w:val="00785D5B"/>
    <w:rsid w:val="007872B4"/>
    <w:rsid w:val="007A282D"/>
    <w:rsid w:val="007A5769"/>
    <w:rsid w:val="007B2998"/>
    <w:rsid w:val="007C018E"/>
    <w:rsid w:val="007D4950"/>
    <w:rsid w:val="008170AF"/>
    <w:rsid w:val="008629CB"/>
    <w:rsid w:val="008707AC"/>
    <w:rsid w:val="0089043E"/>
    <w:rsid w:val="008C48F2"/>
    <w:rsid w:val="00904108"/>
    <w:rsid w:val="00943866"/>
    <w:rsid w:val="00990E01"/>
    <w:rsid w:val="009B3B22"/>
    <w:rsid w:val="009D3672"/>
    <w:rsid w:val="009F6FCB"/>
    <w:rsid w:val="00A0531C"/>
    <w:rsid w:val="00A3664A"/>
    <w:rsid w:val="00A42DFA"/>
    <w:rsid w:val="00A703CA"/>
    <w:rsid w:val="00AA0178"/>
    <w:rsid w:val="00AD0605"/>
    <w:rsid w:val="00AF3723"/>
    <w:rsid w:val="00B20154"/>
    <w:rsid w:val="00B57289"/>
    <w:rsid w:val="00B62FA1"/>
    <w:rsid w:val="00BE33D8"/>
    <w:rsid w:val="00BF6132"/>
    <w:rsid w:val="00C16FD5"/>
    <w:rsid w:val="00C90DBE"/>
    <w:rsid w:val="00D16A6C"/>
    <w:rsid w:val="00D25617"/>
    <w:rsid w:val="00DA12FC"/>
    <w:rsid w:val="00DD277A"/>
    <w:rsid w:val="00DF6CD6"/>
    <w:rsid w:val="00E13C07"/>
    <w:rsid w:val="00E209BF"/>
    <w:rsid w:val="00E64035"/>
    <w:rsid w:val="00E82B17"/>
    <w:rsid w:val="00E86467"/>
    <w:rsid w:val="00F672DF"/>
    <w:rsid w:val="00F91055"/>
    <w:rsid w:val="00FD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cp:lastPrinted>2019-12-02T08:53:00Z</cp:lastPrinted>
  <dcterms:created xsi:type="dcterms:W3CDTF">2019-12-02T07:08:00Z</dcterms:created>
  <dcterms:modified xsi:type="dcterms:W3CDTF">2020-01-17T04:10:00Z</dcterms:modified>
</cp:coreProperties>
</file>