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AE" w:rsidRPr="004F5CD8" w:rsidRDefault="00F646AE" w:rsidP="00F646AE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B13DD"/>
          <w:sz w:val="52"/>
          <w:szCs w:val="32"/>
        </w:rPr>
      </w:pPr>
      <w:r>
        <w:rPr>
          <w:rFonts w:ascii="Times New Roman" w:hAnsi="Times New Roman" w:cs="Times New Roman"/>
          <w:b/>
          <w:noProof/>
          <w:color w:val="00B050"/>
          <w:sz w:val="44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22860</wp:posOffset>
            </wp:positionV>
            <wp:extent cx="3733800" cy="2543175"/>
            <wp:effectExtent l="19050" t="0" r="0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B050"/>
          <w:sz w:val="44"/>
          <w:szCs w:val="32"/>
        </w:rPr>
        <w:tab/>
      </w:r>
      <w:r w:rsidR="00B5415E" w:rsidRPr="004F5CD8">
        <w:rPr>
          <w:rFonts w:ascii="Times New Roman" w:hAnsi="Times New Roman" w:cs="Times New Roman"/>
          <w:b/>
          <w:color w:val="2B13DD"/>
          <w:sz w:val="52"/>
          <w:szCs w:val="32"/>
        </w:rPr>
        <w:t xml:space="preserve">Профилактика </w:t>
      </w:r>
    </w:p>
    <w:p w:rsidR="00B5415E" w:rsidRPr="004F5CD8" w:rsidRDefault="00B5415E" w:rsidP="00F646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2B13DD"/>
          <w:sz w:val="52"/>
          <w:szCs w:val="32"/>
        </w:rPr>
      </w:pPr>
      <w:r w:rsidRPr="004F5CD8">
        <w:rPr>
          <w:rFonts w:ascii="Times New Roman" w:hAnsi="Times New Roman" w:cs="Times New Roman"/>
          <w:b/>
          <w:color w:val="2B13DD"/>
          <w:sz w:val="52"/>
          <w:szCs w:val="32"/>
        </w:rPr>
        <w:t>гриппа и ОРВИ</w:t>
      </w:r>
    </w:p>
    <w:p w:rsidR="00F646AE" w:rsidRDefault="00F646AE" w:rsidP="00A91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F646AE" w:rsidRDefault="00F646AE" w:rsidP="00A91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F646AE" w:rsidRDefault="00F646AE" w:rsidP="00A91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F646AE" w:rsidRDefault="00F646AE" w:rsidP="00A91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F646AE" w:rsidRDefault="00F646AE" w:rsidP="00A91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F646AE" w:rsidRDefault="00F646AE" w:rsidP="00A91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F646AE" w:rsidRDefault="00F646AE" w:rsidP="00A91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F646AE" w:rsidRDefault="00F646AE" w:rsidP="00A91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F646AE" w:rsidRDefault="00F646AE" w:rsidP="00A91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F646AE" w:rsidRDefault="00F646AE" w:rsidP="00A91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B5415E" w:rsidRPr="00F646AE" w:rsidRDefault="00B5415E" w:rsidP="00F64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F646AE">
        <w:rPr>
          <w:rFonts w:ascii="Times New Roman" w:hAnsi="Times New Roman" w:cs="Times New Roman"/>
          <w:b/>
          <w:iCs/>
          <w:color w:val="FF0000"/>
          <w:sz w:val="40"/>
          <w:szCs w:val="28"/>
        </w:rPr>
        <w:t>Острые респираторные вирусные инфекции</w:t>
      </w:r>
      <w:r w:rsidRPr="00F646AE">
        <w:rPr>
          <w:rFonts w:ascii="Times New Roman" w:hAnsi="Times New Roman" w:cs="Times New Roman"/>
          <w:b/>
          <w:i/>
          <w:iCs/>
          <w:color w:val="FF0000"/>
          <w:sz w:val="40"/>
          <w:szCs w:val="28"/>
        </w:rPr>
        <w:t xml:space="preserve"> </w:t>
      </w:r>
      <w:r w:rsidRPr="00F646AE">
        <w:rPr>
          <w:rFonts w:ascii="Times New Roman" w:hAnsi="Times New Roman" w:cs="Times New Roman"/>
          <w:b/>
          <w:color w:val="FF0000"/>
          <w:sz w:val="40"/>
          <w:szCs w:val="28"/>
        </w:rPr>
        <w:t>–</w:t>
      </w:r>
    </w:p>
    <w:p w:rsidR="00391D79" w:rsidRPr="00391D79" w:rsidRDefault="00391D79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28"/>
        </w:rPr>
      </w:pPr>
    </w:p>
    <w:p w:rsidR="00B5415E" w:rsidRDefault="004A0433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Н</w:t>
      </w:r>
      <w:r w:rsidR="00B5415E">
        <w:rPr>
          <w:rFonts w:ascii="Times New Roman" w:hAnsi="Times New Roman" w:cs="Times New Roman"/>
          <w:color w:val="000000"/>
          <w:sz w:val="28"/>
          <w:szCs w:val="28"/>
        </w:rPr>
        <w:t>аиболее частые заболевания у детей и иметь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415E">
        <w:rPr>
          <w:rFonts w:ascii="Times New Roman" w:hAnsi="Times New Roman" w:cs="Times New Roman"/>
          <w:color w:val="000000"/>
          <w:sz w:val="28"/>
          <w:szCs w:val="28"/>
        </w:rPr>
        <w:t>представление о них очень важно для родителей. При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415E">
        <w:rPr>
          <w:rFonts w:ascii="Times New Roman" w:hAnsi="Times New Roman" w:cs="Times New Roman"/>
          <w:color w:val="000000"/>
          <w:sz w:val="28"/>
          <w:szCs w:val="28"/>
        </w:rPr>
        <w:t>этих заболеваниях поражаются органы дыхания,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415E">
        <w:rPr>
          <w:rFonts w:ascii="Times New Roman" w:hAnsi="Times New Roman" w:cs="Times New Roman"/>
          <w:color w:val="000000"/>
          <w:sz w:val="28"/>
          <w:szCs w:val="28"/>
        </w:rPr>
        <w:t>поэтому они и называются респираторными.</w:t>
      </w:r>
      <w:r w:rsidR="00F646AE" w:rsidRPr="00F646AE">
        <w:rPr>
          <w:noProof/>
        </w:rPr>
        <w:t xml:space="preserve"> 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Виновниками острых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респираторных вирусных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инфекций могут стать более трехсот разновидностей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вирусов и бактерий. Наиболее часто причиной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заболеваний являются вирусы гриппа,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парагриппа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аденовирусы,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риновирусы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респираторно-синцитиальные вирусы. Наиболее часто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«простудные» заболевания отмечаются у детей со сниженным или ослабленным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ммунитетом, а также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имеющих многочисленные контакты в детских дошкольных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учреждениях и школах.</w:t>
      </w:r>
    </w:p>
    <w:p w:rsidR="00391D79" w:rsidRPr="004F5CD8" w:rsidRDefault="00B5415E" w:rsidP="004F5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8"/>
        </w:rPr>
      </w:pPr>
      <w:r w:rsidRPr="004F5CD8">
        <w:rPr>
          <w:rFonts w:ascii="Times New Roman" w:hAnsi="Times New Roman" w:cs="Times New Roman"/>
          <w:b/>
          <w:iCs/>
          <w:color w:val="FF0000"/>
          <w:sz w:val="40"/>
          <w:szCs w:val="28"/>
        </w:rPr>
        <w:t>Пути передачи инфекции:</w:t>
      </w:r>
    </w:p>
    <w:p w:rsidR="00391D79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43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="004A043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оздушно-капельный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бытовой (заражение через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предметы обихода, туалетные принадлежности, детские игрушки, белье, посуду и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т.д.).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Вирус в воздухе сохраняет заражающую способность от 2 до 9 часов.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Восприимчивость к инфекции высока и зависит от состояния иммунитета человека.</w:t>
      </w:r>
      <w:r w:rsidR="004F5C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Возможно и повторное заболевание, что особенно часто отмечается у ослабленных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детей. Продолжительность болезни зависит от тяжести заболевания, типа вируса,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наличия или отсутствия осложнений.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гриппа характерно очень быстрое развитие клинических симптомов.</w:t>
      </w:r>
    </w:p>
    <w:p w:rsidR="00B5415E" w:rsidRPr="004F5CD8" w:rsidRDefault="004F5CD8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B13DD"/>
          <w:sz w:val="32"/>
          <w:szCs w:val="28"/>
        </w:rPr>
      </w:pPr>
      <w:r>
        <w:rPr>
          <w:rFonts w:ascii="Times New Roman" w:hAnsi="Times New Roman" w:cs="Times New Roman"/>
          <w:i/>
          <w:iCs/>
          <w:color w:val="2B13DD"/>
          <w:sz w:val="28"/>
          <w:szCs w:val="28"/>
        </w:rPr>
        <w:t xml:space="preserve">  </w:t>
      </w:r>
      <w:r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 xml:space="preserve"> </w:t>
      </w:r>
      <w:r w:rsidR="00B5415E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 xml:space="preserve">Температура тела достигает максимальных значений (39°С–40°С) уже </w:t>
      </w:r>
      <w:proofErr w:type="gramStart"/>
      <w:r w:rsidR="00B5415E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>в первые</w:t>
      </w:r>
      <w:proofErr w:type="gramEnd"/>
      <w:r w:rsidR="00391D79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 xml:space="preserve"> </w:t>
      </w:r>
      <w:r w:rsidR="00B5415E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>24–36 часов. Появляется головная боль, которая локализуется преимущественно в</w:t>
      </w:r>
      <w:r w:rsidR="00391D79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 xml:space="preserve"> </w:t>
      </w:r>
      <w:r w:rsidR="00B5415E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>лобно-височной области, боль при движении глазных яблок, светобоязнь, боль в</w:t>
      </w:r>
      <w:r w:rsidR="00391D79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 xml:space="preserve"> </w:t>
      </w:r>
      <w:r w:rsidR="00B5415E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>мышцах и суставах, нередко возникает тошнота или рвота, может снижаться</w:t>
      </w:r>
      <w:r w:rsidR="00391D79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 xml:space="preserve"> </w:t>
      </w:r>
      <w:r w:rsidR="00B5415E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>артериальное давление. Сухой болезненный кашель, заложенность носа</w:t>
      </w:r>
      <w:r w:rsidR="00391D79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 xml:space="preserve"> </w:t>
      </w:r>
      <w:r w:rsidR="00B5415E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>появляются, как правило, через несколько часов от начала болезни. Типичным для</w:t>
      </w:r>
      <w:r w:rsidR="00391D79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 xml:space="preserve"> </w:t>
      </w:r>
      <w:r w:rsidR="00B5415E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 xml:space="preserve">гриппа является развитие трахеита, </w:t>
      </w:r>
      <w:r w:rsidR="00391D79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>с</w:t>
      </w:r>
      <w:r w:rsidR="00B5415E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>опровождающееся болезненным кашлем в</w:t>
      </w:r>
      <w:r w:rsidR="00391D79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 xml:space="preserve"> </w:t>
      </w:r>
      <w:r w:rsidR="00B5415E" w:rsidRPr="004F5CD8">
        <w:rPr>
          <w:rFonts w:ascii="Times New Roman" w:hAnsi="Times New Roman" w:cs="Times New Roman"/>
          <w:i/>
          <w:iCs/>
          <w:color w:val="2B13DD"/>
          <w:sz w:val="32"/>
          <w:szCs w:val="28"/>
        </w:rPr>
        <w:t>области грудины.</w:t>
      </w:r>
    </w:p>
    <w:p w:rsidR="00B5415E" w:rsidRDefault="004F5CD8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proofErr w:type="gramStart"/>
      <w:r w:rsidR="00B5415E">
        <w:rPr>
          <w:rFonts w:ascii="Times New Roman" w:hAnsi="Times New Roman" w:cs="Times New Roman"/>
          <w:color w:val="000000"/>
          <w:sz w:val="28"/>
          <w:szCs w:val="28"/>
        </w:rPr>
        <w:t>Самая большая опасность, которую влечет за собой грипп, в том числе все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415E">
        <w:rPr>
          <w:rFonts w:ascii="Times New Roman" w:hAnsi="Times New Roman" w:cs="Times New Roman"/>
          <w:color w:val="000000"/>
          <w:sz w:val="28"/>
          <w:szCs w:val="28"/>
        </w:rPr>
        <w:t>штаммы — это возможные осложнения (обострение сердечных и легочных</w:t>
      </w:r>
      <w:proofErr w:type="gramEnd"/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заболеваний, иногда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приводящие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 смертельному исходу). У ослабленных и часто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болеющих детей возможно развитие воспаления легких. Родители должны знать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признаки, позволяющие заподозрить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пневмонию у ребенка. Температура выше 38</w:t>
      </w:r>
      <w:r w:rsidR="00391D7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градусов более трех дней, кряхтящее дыхание, учащенное дыхание, втяжение</w:t>
      </w:r>
      <w:r w:rsidR="00391D7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податливых мест грудной клетки при вдохе, посинение губ и кожи, полный отказ</w:t>
      </w:r>
      <w:r w:rsidR="00391D7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 еды, беспокойство или сонливость - это признаки, требующие повторного</w:t>
      </w:r>
      <w:r w:rsidR="00391D7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вызова врача.</w:t>
      </w:r>
    </w:p>
    <w:p w:rsidR="00B5415E" w:rsidRPr="004F5CD8" w:rsidRDefault="00B5415E" w:rsidP="00391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32"/>
        </w:rPr>
      </w:pPr>
      <w:r w:rsidRPr="004F5CD8">
        <w:rPr>
          <w:rFonts w:ascii="Times New Roman" w:hAnsi="Times New Roman" w:cs="Times New Roman"/>
          <w:b/>
          <w:color w:val="FF0000"/>
          <w:sz w:val="40"/>
          <w:szCs w:val="32"/>
        </w:rPr>
        <w:t>Памятка для родителей</w:t>
      </w:r>
    </w:p>
    <w:p w:rsidR="00B5415E" w:rsidRPr="004F5CD8" w:rsidRDefault="00B5415E" w:rsidP="00391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1F1"/>
          <w:sz w:val="36"/>
          <w:szCs w:val="32"/>
        </w:rPr>
      </w:pPr>
      <w:r w:rsidRPr="004F5CD8">
        <w:rPr>
          <w:rFonts w:ascii="Times New Roman" w:hAnsi="Times New Roman" w:cs="Times New Roman"/>
          <w:b/>
          <w:color w:val="FF0000"/>
          <w:sz w:val="40"/>
          <w:szCs w:val="32"/>
        </w:rPr>
        <w:t>Профилактика ОРВИ и гриппа у детей</w:t>
      </w:r>
    </w:p>
    <w:p w:rsidR="00B5415E" w:rsidRDefault="004A0433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5415E">
        <w:rPr>
          <w:rFonts w:ascii="Times New Roman" w:hAnsi="Times New Roman" w:cs="Times New Roman"/>
          <w:color w:val="000000"/>
          <w:sz w:val="28"/>
          <w:szCs w:val="28"/>
        </w:rPr>
        <w:t>С целью обеспечения сезонной профилактики ОРВИ и гриппа необходимо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проводить следующие мероприятия: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Обеспечение соблюдения правил личной гигиены, в том числе: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соблюдение режима дня (достаточный сон, прогулки на свежем воздухе, избегать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физических и умственных перегрузок);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избегать как переохлаждений, так и перегревания детей, особенно младшего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возраста;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регулярно и тщательно мыть руки с мылом;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использовать индивидуальные или одноразовые полотенца;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во время кашля и чихания прикрывать рот и нос одноразовыми платками.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регулярного проветривания и влажной уборки помещения,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котором находится ребенок и квартиры в целом.</w:t>
      </w:r>
      <w:proofErr w:type="gramEnd"/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Проведение закаливающих мероприятий (обливание ног водой комнатной</w:t>
      </w:r>
      <w:proofErr w:type="gramEnd"/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температуры на ночь; для детей младшего возраста - пребывание без одежды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комнатной температуры при отсутствии сквозняков в течение нескольких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минут перед кормлением)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неспецифической профилактики простудных заболеваний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(с использованием препаратов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арбидол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аскорбиновая кислота,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анаферон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и др. (в</w:t>
      </w:r>
      <w:r w:rsidR="00391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соответствии с инструкцией по применению, при отсутствии противопоказаний).</w:t>
      </w:r>
      <w:proofErr w:type="gramEnd"/>
    </w:p>
    <w:p w:rsidR="00B5415E" w:rsidRPr="004F5CD8" w:rsidRDefault="00B5415E" w:rsidP="00391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F5CD8">
        <w:rPr>
          <w:rFonts w:ascii="Times New Roman" w:hAnsi="Times New Roman" w:cs="Times New Roman"/>
          <w:b/>
          <w:color w:val="FF0000"/>
          <w:sz w:val="32"/>
          <w:szCs w:val="28"/>
        </w:rPr>
        <w:t>ПРИ ПЕРВЫХ ПРИЗНАКАХ ЗАБОЛЕВАНИЯ: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Изолировать ребенка от других детей (членов семьи).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Вызвать врача.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Исключить пребывание ребенка в организованном коллективе.</w:t>
      </w:r>
    </w:p>
    <w:p w:rsidR="00B5415E" w:rsidRPr="004F5CD8" w:rsidRDefault="00B5415E" w:rsidP="00095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32"/>
        </w:rPr>
      </w:pPr>
      <w:r w:rsidRPr="004F5CD8">
        <w:rPr>
          <w:rFonts w:ascii="Times New Roman" w:hAnsi="Times New Roman" w:cs="Times New Roman"/>
          <w:b/>
          <w:color w:val="FF0000"/>
          <w:sz w:val="40"/>
          <w:szCs w:val="32"/>
        </w:rPr>
        <w:t>Памятка для родителей</w:t>
      </w:r>
    </w:p>
    <w:p w:rsidR="00B5415E" w:rsidRPr="004F5CD8" w:rsidRDefault="00B5415E" w:rsidP="00095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</w:rPr>
      </w:pPr>
      <w:r w:rsidRPr="004F5CD8">
        <w:rPr>
          <w:rFonts w:ascii="Times New Roman" w:hAnsi="Times New Roman" w:cs="Times New Roman"/>
          <w:b/>
          <w:color w:val="FF0000"/>
          <w:sz w:val="36"/>
          <w:szCs w:val="32"/>
        </w:rPr>
        <w:t>ГРИПП</w:t>
      </w:r>
    </w:p>
    <w:p w:rsidR="00B5415E" w:rsidRDefault="00095626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5415E">
        <w:rPr>
          <w:rFonts w:ascii="Times New Roman" w:hAnsi="Times New Roman" w:cs="Times New Roman"/>
          <w:color w:val="000000"/>
          <w:sz w:val="28"/>
          <w:szCs w:val="28"/>
        </w:rPr>
        <w:t>Грипп, вызываемый постоянно изменяющимся вирусом, протекает как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респираторное заболевание, передается от человека к человеку </w:t>
      </w:r>
      <w:r w:rsidR="00095626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реимущественно</w:t>
      </w:r>
      <w:r w:rsidR="000956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воздушно-капельным путем, а также через руки, которыми мы прикрываем нос и</w:t>
      </w:r>
      <w:r w:rsidR="000956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рот вовремя чихания и кашля.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Большинство людей в мире, инфицированных этим вирусом, переболевают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лёгкой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средне-тяжелой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форме,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однако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были отмечены и тяжелые случаи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заболевания с летальным исходом.</w:t>
      </w:r>
    </w:p>
    <w:p w:rsidR="00B5415E" w:rsidRPr="004F5CD8" w:rsidRDefault="00B5415E" w:rsidP="00095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4F5CD8">
        <w:rPr>
          <w:rFonts w:ascii="Times New Roman" w:hAnsi="Times New Roman" w:cs="Times New Roman"/>
          <w:b/>
          <w:color w:val="FF0000"/>
          <w:sz w:val="40"/>
          <w:szCs w:val="28"/>
        </w:rPr>
        <w:lastRenderedPageBreak/>
        <w:t>Каковы симптомы заболевания?</w:t>
      </w:r>
    </w:p>
    <w:p w:rsidR="00B5415E" w:rsidRDefault="004A0433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5415E">
        <w:rPr>
          <w:rFonts w:ascii="Times New Roman" w:hAnsi="Times New Roman" w:cs="Times New Roman"/>
          <w:color w:val="000000"/>
          <w:sz w:val="28"/>
          <w:szCs w:val="28"/>
        </w:rPr>
        <w:t>Симптомы гриппа: повышенная температура, кашель, боль в горле, ломота в теле,</w:t>
      </w:r>
      <w:r w:rsidR="000956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415E">
        <w:rPr>
          <w:rFonts w:ascii="Times New Roman" w:hAnsi="Times New Roman" w:cs="Times New Roman"/>
          <w:color w:val="000000"/>
          <w:sz w:val="28"/>
          <w:szCs w:val="28"/>
        </w:rPr>
        <w:t>головная боль, озноб и усталость, изредка - рвота и понос.</w:t>
      </w:r>
    </w:p>
    <w:p w:rsidR="00B5415E" w:rsidRPr="00095626" w:rsidRDefault="00B5415E" w:rsidP="00095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5CD8">
        <w:rPr>
          <w:rFonts w:ascii="Times New Roman" w:hAnsi="Times New Roman" w:cs="Times New Roman"/>
          <w:b/>
          <w:color w:val="FF0000"/>
          <w:sz w:val="40"/>
          <w:szCs w:val="28"/>
        </w:rPr>
        <w:t>Особенности течения гриппа</w:t>
      </w:r>
    </w:p>
    <w:p w:rsidR="00B5415E" w:rsidRDefault="004A0433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5415E">
        <w:rPr>
          <w:rFonts w:ascii="Times New Roman" w:hAnsi="Times New Roman" w:cs="Times New Roman"/>
          <w:color w:val="000000"/>
          <w:sz w:val="28"/>
          <w:szCs w:val="28"/>
        </w:rPr>
        <w:t>У взрослых болезнь, как правило, начинается внезапно с резкого повышения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температуры, головной боли, мышечных и суставных болей.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детей грипп протекает по-разному: одни становятся вялыми, много спят, другие -</w:t>
      </w:r>
      <w:r w:rsidR="000956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беспокойными, раздражительными, температура повышается до 37 - 38 градусов,</w:t>
      </w:r>
      <w:r w:rsidR="000956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отмечается затрудненное дыхание.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детей до 5 лет вероятность развития тяжелого заболевания, в том числе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пневмонии, выше, чем у детей старшего возраста.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Существует тенденция развития более тяжелой степени гриппа у детей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хроническими заболеваниями.</w:t>
      </w:r>
    </w:p>
    <w:p w:rsidR="00B5415E" w:rsidRPr="004F5CD8" w:rsidRDefault="00B5415E" w:rsidP="00095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4F5CD8">
        <w:rPr>
          <w:rFonts w:ascii="Times New Roman" w:hAnsi="Times New Roman" w:cs="Times New Roman"/>
          <w:b/>
          <w:color w:val="FF0000"/>
          <w:sz w:val="40"/>
          <w:szCs w:val="28"/>
        </w:rPr>
        <w:t>Вирус гриппа заразен!</w:t>
      </w:r>
    </w:p>
    <w:p w:rsidR="00B5415E" w:rsidRDefault="004A0433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5415E">
        <w:rPr>
          <w:rFonts w:ascii="Times New Roman" w:hAnsi="Times New Roman" w:cs="Times New Roman"/>
          <w:color w:val="000000"/>
          <w:sz w:val="28"/>
          <w:szCs w:val="28"/>
        </w:rPr>
        <w:t xml:space="preserve">Известно, что больной гриппом может быть заразным, начиная с 1 дня </w:t>
      </w:r>
      <w:proofErr w:type="gramStart"/>
      <w:r w:rsidR="00B5415E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появления первых симптомов заболевания и до 7 дней после начала заболевания.</w:t>
      </w:r>
    </w:p>
    <w:p w:rsidR="00001046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4F5CD8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Чтобы воспрепятствовать распространению вируса </w:t>
      </w:r>
      <w:r w:rsidR="00001046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 </w:t>
      </w:r>
    </w:p>
    <w:p w:rsidR="00B5415E" w:rsidRPr="004F5CD8" w:rsidRDefault="00001046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28"/>
        </w:rPr>
      </w:pPr>
      <w:r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                             </w:t>
      </w:r>
      <w:r w:rsidR="00B5415E" w:rsidRPr="004F5CD8">
        <w:rPr>
          <w:rFonts w:ascii="Times New Roman" w:hAnsi="Times New Roman" w:cs="Times New Roman"/>
          <w:b/>
          <w:color w:val="FF0000"/>
          <w:sz w:val="40"/>
          <w:szCs w:val="28"/>
        </w:rPr>
        <w:t>гриппа, необходимо: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Сделать прививку против гриппа, так как вакцина является наиболее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эффективным средством профилактики.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Проводить влажную уборку помещений с применением дезинфицирующих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средств.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Регулярно проветривать помещение.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Научить детей часто мыть руки с мылом в течение 20 секунд. Родители тоже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должны выполнять эту процедуру, что послужит хорошим примером для детей.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Научить детей кашлять и чихать в салфетку или руку. Родители тоже должны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выполнять эту процедуру, что послужит хорошим примером для детей. Научить</w:t>
      </w:r>
      <w:r w:rsidR="000956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 не подходить к больным ближе, чем на полтора - два метра.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Заболевшие дети должны оставаться дома (не посещать дошкольные и</w:t>
      </w:r>
      <w:proofErr w:type="gramEnd"/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образовательные учреждения).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Воздержаться от посещения мест скопления людей.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Соблюдайте правила борьбы с вирусом гриппа, требуйте выполнения их</w:t>
      </w:r>
    </w:p>
    <w:p w:rsidR="00B5415E" w:rsidRDefault="00B5415E" w:rsidP="00B5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окружающими. Этим Вы будете содействовать быстрейшей ликвидации вспышки</w:t>
      </w:r>
      <w:r w:rsidR="000956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гриппа!</w:t>
      </w:r>
    </w:p>
    <w:p w:rsidR="00095626" w:rsidRPr="00095626" w:rsidRDefault="00B5415E" w:rsidP="00095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72"/>
          <w:szCs w:val="28"/>
        </w:rPr>
      </w:pPr>
      <w:r w:rsidRPr="00095626">
        <w:rPr>
          <w:rFonts w:ascii="Times New Roman" w:hAnsi="Times New Roman" w:cs="Times New Roman"/>
          <w:b/>
          <w:i/>
          <w:iCs/>
          <w:color w:val="FF0000"/>
          <w:sz w:val="72"/>
          <w:szCs w:val="28"/>
        </w:rPr>
        <w:t>ПОМНИТЕ!</w:t>
      </w:r>
    </w:p>
    <w:p w:rsidR="00095626" w:rsidRPr="00095626" w:rsidRDefault="00B5415E" w:rsidP="00095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FF0000"/>
          <w:sz w:val="52"/>
          <w:szCs w:val="28"/>
        </w:rPr>
      </w:pPr>
      <w:r w:rsidRPr="00095626">
        <w:rPr>
          <w:rFonts w:ascii="Times New Roman" w:hAnsi="Times New Roman" w:cs="Times New Roman"/>
          <w:b/>
          <w:i/>
          <w:iCs/>
          <w:color w:val="FF0000"/>
          <w:sz w:val="52"/>
          <w:szCs w:val="28"/>
        </w:rPr>
        <w:t xml:space="preserve"> </w:t>
      </w:r>
      <w:r w:rsidR="00095626" w:rsidRPr="00095626">
        <w:rPr>
          <w:rFonts w:ascii="Times New Roman" w:hAnsi="Times New Roman" w:cs="Times New Roman"/>
          <w:b/>
          <w:i/>
          <w:iCs/>
          <w:color w:val="FF0000"/>
          <w:sz w:val="52"/>
          <w:szCs w:val="28"/>
        </w:rPr>
        <w:t xml:space="preserve">   </w:t>
      </w:r>
      <w:r w:rsidRPr="00095626">
        <w:rPr>
          <w:rFonts w:ascii="Times New Roman" w:hAnsi="Times New Roman" w:cs="Times New Roman"/>
          <w:b/>
          <w:i/>
          <w:iCs/>
          <w:color w:val="FF0000"/>
          <w:sz w:val="52"/>
          <w:szCs w:val="28"/>
        </w:rPr>
        <w:t xml:space="preserve">Самое эффективное средство </w:t>
      </w:r>
      <w:proofErr w:type="gramStart"/>
      <w:r w:rsidRPr="00095626">
        <w:rPr>
          <w:rFonts w:ascii="Times New Roman" w:hAnsi="Times New Roman" w:cs="Times New Roman"/>
          <w:b/>
          <w:i/>
          <w:iCs/>
          <w:color w:val="FF0000"/>
          <w:sz w:val="52"/>
          <w:szCs w:val="28"/>
        </w:rPr>
        <w:t>против</w:t>
      </w:r>
      <w:proofErr w:type="gramEnd"/>
      <w:r w:rsidRPr="00095626">
        <w:rPr>
          <w:rFonts w:ascii="Times New Roman" w:hAnsi="Times New Roman" w:cs="Times New Roman"/>
          <w:b/>
          <w:i/>
          <w:iCs/>
          <w:color w:val="FF0000"/>
          <w:sz w:val="52"/>
          <w:szCs w:val="28"/>
        </w:rPr>
        <w:t xml:space="preserve"> </w:t>
      </w:r>
      <w:r w:rsidR="00095626" w:rsidRPr="00095626">
        <w:rPr>
          <w:rFonts w:ascii="Times New Roman" w:hAnsi="Times New Roman" w:cs="Times New Roman"/>
          <w:b/>
          <w:i/>
          <w:iCs/>
          <w:color w:val="FF0000"/>
          <w:sz w:val="52"/>
          <w:szCs w:val="28"/>
        </w:rPr>
        <w:t xml:space="preserve">  </w:t>
      </w:r>
    </w:p>
    <w:p w:rsidR="00B5415E" w:rsidRPr="00095626" w:rsidRDefault="00095626" w:rsidP="00095626">
      <w:pPr>
        <w:autoSpaceDE w:val="0"/>
        <w:autoSpaceDN w:val="0"/>
        <w:adjustRightInd w:val="0"/>
        <w:spacing w:after="0" w:line="240" w:lineRule="auto"/>
        <w:rPr>
          <w:b/>
          <w:sz w:val="44"/>
        </w:rPr>
      </w:pPr>
      <w:r w:rsidRPr="00095626">
        <w:rPr>
          <w:rFonts w:ascii="Times New Roman" w:hAnsi="Times New Roman" w:cs="Times New Roman"/>
          <w:b/>
          <w:i/>
          <w:iCs/>
          <w:color w:val="FF0000"/>
          <w:sz w:val="52"/>
          <w:szCs w:val="28"/>
        </w:rPr>
        <w:t xml:space="preserve">       </w:t>
      </w:r>
      <w:r w:rsidR="00B5415E" w:rsidRPr="00095626">
        <w:rPr>
          <w:rFonts w:ascii="Times New Roman" w:hAnsi="Times New Roman" w:cs="Times New Roman"/>
          <w:b/>
          <w:i/>
          <w:iCs/>
          <w:color w:val="FF0000"/>
          <w:sz w:val="52"/>
          <w:szCs w:val="28"/>
        </w:rPr>
        <w:t xml:space="preserve">вируса гриппа </w:t>
      </w:r>
      <w:r w:rsidRPr="00095626">
        <w:rPr>
          <w:rFonts w:ascii="Times New Roman" w:hAnsi="Times New Roman" w:cs="Times New Roman"/>
          <w:b/>
          <w:i/>
          <w:iCs/>
          <w:color w:val="FF0000"/>
          <w:sz w:val="52"/>
          <w:szCs w:val="28"/>
        </w:rPr>
        <w:t>–</w:t>
      </w:r>
      <w:r w:rsidR="00B5415E" w:rsidRPr="00095626">
        <w:rPr>
          <w:rFonts w:ascii="Times New Roman" w:hAnsi="Times New Roman" w:cs="Times New Roman"/>
          <w:b/>
          <w:i/>
          <w:iCs/>
          <w:color w:val="FF0000"/>
          <w:sz w:val="52"/>
          <w:szCs w:val="28"/>
        </w:rPr>
        <w:t xml:space="preserve"> это</w:t>
      </w:r>
      <w:r w:rsidRPr="00095626">
        <w:rPr>
          <w:rFonts w:ascii="Times New Roman" w:hAnsi="Times New Roman" w:cs="Times New Roman"/>
          <w:b/>
          <w:i/>
          <w:iCs/>
          <w:color w:val="FF0000"/>
          <w:sz w:val="52"/>
          <w:szCs w:val="28"/>
        </w:rPr>
        <w:t xml:space="preserve"> </w:t>
      </w:r>
      <w:r w:rsidR="00B5415E" w:rsidRPr="00095626">
        <w:rPr>
          <w:rFonts w:ascii="Times New Roman" w:hAnsi="Times New Roman" w:cs="Times New Roman"/>
          <w:b/>
          <w:i/>
          <w:iCs/>
          <w:color w:val="FF0000"/>
          <w:sz w:val="52"/>
          <w:szCs w:val="28"/>
        </w:rPr>
        <w:t>вакцинация</w:t>
      </w:r>
    </w:p>
    <w:p w:rsidR="00B5415E" w:rsidRPr="00095626" w:rsidRDefault="00B5415E" w:rsidP="00B5415E">
      <w:pPr>
        <w:rPr>
          <w:sz w:val="24"/>
        </w:rPr>
      </w:pPr>
    </w:p>
    <w:p w:rsidR="00381711" w:rsidRDefault="00381711"/>
    <w:sectPr w:rsidR="00381711" w:rsidSect="004F5CD8">
      <w:pgSz w:w="11906" w:h="16838"/>
      <w:pgMar w:top="1134" w:right="1133" w:bottom="851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15E"/>
    <w:rsid w:val="00001046"/>
    <w:rsid w:val="00095626"/>
    <w:rsid w:val="00381711"/>
    <w:rsid w:val="00391D79"/>
    <w:rsid w:val="004A0433"/>
    <w:rsid w:val="004F5CD8"/>
    <w:rsid w:val="0091327D"/>
    <w:rsid w:val="00A913D8"/>
    <w:rsid w:val="00B5415E"/>
    <w:rsid w:val="00F6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№ 57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2017-10-12T03:03:00Z</dcterms:created>
  <dcterms:modified xsi:type="dcterms:W3CDTF">2017-10-12T04:30:00Z</dcterms:modified>
</cp:coreProperties>
</file>