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5FA" w:rsidRDefault="001975FA">
      <w:pPr>
        <w:pageBreakBefore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УТВЕРЖДЕН</w:t>
      </w:r>
    </w:p>
    <w:p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1975FA" w:rsidRDefault="00291A9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от </w:t>
      </w:r>
      <w:r w:rsidR="00AA7DF3" w:rsidRP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.</w:t>
      </w:r>
      <w:r w:rsidR="00AA7DF3" w:rsidRP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02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.</w:t>
      </w:r>
      <w:r w:rsidR="00AA7DF3" w:rsidRP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2021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№ 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203-Д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</w:t>
      </w:r>
    </w:p>
    <w:p w:rsidR="001975FA" w:rsidRDefault="00291A97">
      <w:pPr>
        <w:spacing w:after="0" w:line="240" w:lineRule="auto"/>
        <w:ind w:left="5103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Министерства образования </w:t>
      </w:r>
    </w:p>
    <w:p w:rsidR="001975FA" w:rsidRDefault="00291A97">
      <w:pPr>
        <w:spacing w:after="0" w:line="240" w:lineRule="auto"/>
        <w:ind w:left="5103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молодежной политики Свердловской области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1975FA" w:rsidRDefault="001975FA">
      <w:pPr>
        <w:tabs>
          <w:tab w:val="left" w:pos="5400"/>
        </w:tabs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975FA" w:rsidRDefault="001975FA">
      <w:pPr>
        <w:tabs>
          <w:tab w:val="left" w:pos="540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975FA" w:rsidRDefault="00291A97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СОСТАВ</w:t>
      </w:r>
    </w:p>
    <w:p w:rsidR="001975FA" w:rsidRDefault="00291A97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Аттестационной комиссии Министерства образования и молодежной политики Свердловской области</w:t>
      </w:r>
    </w:p>
    <w:p w:rsidR="001975FA" w:rsidRDefault="001975FA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1975FA">
      <w:pPr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167"/>
        <w:gridCol w:w="95"/>
        <w:gridCol w:w="356"/>
        <w:gridCol w:w="205"/>
        <w:gridCol w:w="5676"/>
      </w:tblGrid>
      <w:tr w:rsidR="001975FA" w:rsidTr="00231829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2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Зеленов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Юрий Николаевич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Министра образования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редседатель Аттестационной комиссии 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:rsidTr="00231829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Шавалиев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Альберт Наилович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департамента профессионального образования Министерства образования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:rsidTr="00231829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Киргинцева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Лилия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консультант отдела высшего образования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развития педагогических кадров департамента профессионального образования Министерства образования 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hAnsi="Liberation Serif"/>
              </w:rPr>
            </w:pP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 w:rsidTr="00231829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Шморгунова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Наталия Владимировна </w:t>
            </w:r>
          </w:p>
        </w:tc>
        <w:tc>
          <w:tcPr>
            <w:tcW w:w="65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филиалом муниципального автономного дошкольного образовательного учреждения «Детский сад № 9» – «Детский сад № 13»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975FA" w:rsidTr="00231829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Юсупова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65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5»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ГО Первоуральск</w:t>
            </w:r>
          </w:p>
        </w:tc>
      </w:tr>
    </w:tbl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Полевском городском округе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07"/>
        <w:gridCol w:w="617"/>
        <w:gridCol w:w="5676"/>
      </w:tblGrid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Уфимцева </w:t>
            </w:r>
          </w:p>
          <w:p w:rsidR="001975FA" w:rsidRDefault="00291A97">
            <w:pPr>
              <w:spacing w:after="0" w:line="240" w:lineRule="auto"/>
              <w:ind w:firstLine="23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Ольга Михайловна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начальник органа местного самоуправления Управление образованием Полевского ГО, руководитель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Чеснокова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Витальевна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органа местного самоуправления Управление образованием Полевского ГО, заместитель руководителя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Теплякова </w:t>
            </w:r>
          </w:p>
          <w:p w:rsidR="001975FA" w:rsidRDefault="00291A97">
            <w:pPr>
              <w:tabs>
                <w:tab w:val="left" w:pos="23"/>
              </w:tabs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Анна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1 категории информационно-методического отдела органа местного самоуправления Управление образованием Полевского ГО, секретарь РГ АК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3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tabs>
                <w:tab w:val="left" w:pos="1380"/>
              </w:tabs>
              <w:overflowPunct w:val="0"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1975FA" w:rsidRDefault="001975FA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Аляпкина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Анатольевна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Полевского ГО «Основная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пос. Станционный-Полевской»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Андреева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1 категории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информационно-методического отдела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органа местного самоуправления Управление образованием Полевского ГО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Гаврилина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Федоровна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Полевской городской организации Профсоюза работников народного образования Российской Федерации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Гилязова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Гельсина Мансуровна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№ 14»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Коростелева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автономным дошкольным образовательным учреждением «Детский сад № 63 комбинированного вида»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Краковская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54 общеразвивающего вида»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Кукушкина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общеобразовательного учреждения Полевского ГО «Средняя общеобразовательная школа № 20»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Малышева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п. Зюзельский»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Пирожкова </w:t>
            </w:r>
          </w:p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43 общеразвивающего вида»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975F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Шаламова </w:t>
            </w:r>
          </w:p>
          <w:p w:rsidR="001975FA" w:rsidRDefault="00291A97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Ульяна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5FA" w:rsidRDefault="00291A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муниципального бюджетного учреждения дополнительного образования Полевского ГО «Центр развития творчества имени Н.Е. Бобровой»</w:t>
            </w:r>
          </w:p>
          <w:p w:rsidR="001975FA" w:rsidRDefault="001975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1975FA" w:rsidRDefault="001975FA">
      <w:pPr>
        <w:pageBreakBefore/>
        <w:spacing w:after="0" w:line="240" w:lineRule="auto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УТВЕРЖДЕН</w:t>
      </w:r>
    </w:p>
    <w:p w:rsidR="001975FA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1975FA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1975FA" w:rsidRDefault="00291A97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1975FA" w:rsidRDefault="00291A97">
      <w:pPr>
        <w:spacing w:after="0" w:line="240" w:lineRule="auto"/>
        <w:ind w:firstLine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от 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20.02.2021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№ </w:t>
      </w:r>
      <w:r w:rsidR="00AA7DF3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203-Д</w:t>
      </w:r>
    </w:p>
    <w:p w:rsidR="001975FA" w:rsidRDefault="00291A97">
      <w:pPr>
        <w:tabs>
          <w:tab w:val="left" w:pos="5387"/>
        </w:tabs>
        <w:spacing w:after="0" w:line="240" w:lineRule="auto"/>
        <w:ind w:left="5387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Министерства образования и молодежной политики</w:t>
      </w:r>
    </w:p>
    <w:p w:rsidR="001975FA" w:rsidRDefault="00291A97">
      <w:pPr>
        <w:tabs>
          <w:tab w:val="left" w:pos="5387"/>
        </w:tabs>
        <w:spacing w:after="0" w:line="240" w:lineRule="auto"/>
        <w:ind w:left="5387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СОСТАВ</w:t>
      </w:r>
    </w:p>
    <w:p w:rsidR="001975FA" w:rsidRDefault="00291A97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установления первой, высшей квалификационных категорий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Государственное автономное образовательное учреждение </w:t>
      </w: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дополнительного профессионального образования Свердловской области </w:t>
      </w:r>
    </w:p>
    <w:p w:rsidR="001975FA" w:rsidRDefault="00291A97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«Институт развития образования» </w:t>
      </w: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1975FA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Алейникова Светлана Владимировна, директор регионального центра обработки информации и оценки качества образования, ГАОУ ДПО СО «ИРО», МО «город Екатеринбург».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Алексеева Татьяна Юрьевна, доцент кафедры педагогических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и управленческих технологий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НТФ ИРО, город Нижний Тагил, кандидат педагогических наук.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Атаманычева Светлана Арнольдовна, заведующий отделом сопровождения конкурсов,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Бей Ольга Александровна, заведующий общим отделом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Белослудцев Олег Анатольевич, заведующий кафедрой математики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информатики,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Биктуганова Светлана Леонидовна, заведующий библиотечно-информационным центром,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975FA" w:rsidRDefault="00291A97">
      <w:pPr>
        <w:tabs>
          <w:tab w:val="left" w:pos="142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eastAsia="Times New Roman" w:hAnsi="Liberation Serif" w:cs="Liberation Serif"/>
          <w:b/>
          <w:sz w:val="28"/>
          <w:szCs w:val="28"/>
        </w:rPr>
        <w:lastRenderedPageBreak/>
        <w:t>ЗАПАДНЫЙ УПРАВЛЕНЧЕСКИЙ ОКРУГ СВЕРДЛОВСКОЙ ОБЛАСТИ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1975FA" w:rsidRDefault="00291A97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Педагогические работники организаций, реализующих образовательные программы дошкольного образования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1975FA" w:rsidRDefault="00291A97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sz w:val="28"/>
          <w:szCs w:val="28"/>
        </w:rPr>
        <w:t>Воспитатель</w:t>
      </w:r>
    </w:p>
    <w:p w:rsidR="001975FA" w:rsidRDefault="001975FA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Алла Борисовна,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69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Березина Ольга Юрьевна,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53»,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Береснева Ольга Сергеевна, воспитатель, МАДОУ ПГО «Центр развития ребенка – Детский сад № 70 «Радуга»,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Елена Викторовна, воспитатель, МАДОУ ПГО «Детский сад № 63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Светлана Алексеевна, воспитатель, МБДОУ ПГО «Детский сад № 40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Евтеева Ирина Александровна, воспитатель, МБДОУ ПГО «Детский сад № 43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Елькина Людмила Николаевна,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65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Зорина Елена Анатольевна, воспитатель, МАДОУ ПГО «Центр развития ребенка – Детский сад № 70 «Радуга»,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Лобанова Светлана Валерьевна, воспитатель, МБДОУ ПГО «Детский сад № 51»,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Сопина Ирина Анатольевна, воспитатель, МБДОУ ПГО «Детский сад № 28»,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Соснова Галина Константиновна, воспитатель, МБДОУ ПГО «Детский сад № 69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Сушко Галина Степановна,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51»,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Филинкова Алена Викторовна, воспитатель, МБДОУ ПГО «Детский сад № 28 общеразвивающего вида», Полевской ГО, ВКК.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 по физической культуре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Ивлиева Александра Андреевна, инструктор по физической культуре, МАДОУ ПГО «Детский сад № 65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Солодовник Наталья Николаевна, инструктор по физической культуре, МАДОУ ПГО «Детский сад № 63 комбинированного вида», Полевской ГО, ВКК.</w:t>
      </w:r>
    </w:p>
    <w:p w:rsidR="001975FA" w:rsidRPr="00231829" w:rsidRDefault="001975FA" w:rsidP="00231829">
      <w:pPr>
        <w:pageBreakBefore/>
        <w:tabs>
          <w:tab w:val="left" w:pos="142"/>
        </w:tabs>
        <w:suppressAutoHyphens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Музыкальный руководитель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f6"/>
        <w:numPr>
          <w:ilvl w:val="0"/>
          <w:numId w:val="2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Богатенкова Анна Олеговна, музыкальный руководитель, МБДОУ ПГО «Детский сад № 69»,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Юлия Александровна, музыкальный руководитель, МБДОУ ПГО «Детский сад № 34»,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Светлана Михайловна, музыкальный руководитель, МБДОУ ПГО «Детский сад № 51»,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Терещенко Татьяна Ивановна, музыкальный руководитель, МБДОУ ПГО «Детский сад № 69 комбинированного вида», Полевской ГО, ВКК.</w:t>
      </w:r>
    </w:p>
    <w:p w:rsidR="001975FA" w:rsidRDefault="001975FA">
      <w:pPr>
        <w:pStyle w:val="a3"/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Педагог-психолог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Бакулина Наталья Николаевна, педагог-психолог, МАДОУ ПГО «Детский сад № 65 комбинированного вида», Полевской ГО, ВКК. 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Александровна, педагог-психолог, МБДОУ ПГО «Детский сад № 54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Рыбникова Юлия Авхатовна, педагог-психолог, МБДОУ ПГО «Детский сад № 40 общеразвивающего вида», Полевской ГО, ВКК.</w:t>
      </w:r>
    </w:p>
    <w:p w:rsidR="001975FA" w:rsidRDefault="001975FA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воспитатель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Ганиева Екатерина Васильевна, старший воспитатель, МБДОУ ПГО «Детский сад № 49 общеразвивающего вида»,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Григорьевна, старший воспитатель, МБДОУ ПГО «Детский сад № 34»,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Мохова Елена Владимировна, старший воспитатель, МБДОУ ПГО «Детский сад № 51»,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Ольга Николаевна, старший воспитатель, МБДОУ ПГО «Детский сад № 43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Потанина Светлана Михайловна, старший воспитатель, МБДОУ ПГО «Детский сад № 28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Лариса Александровна, старший воспитатель, МБДОУ ПГО «Детский сад № 43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Руслякова Елена Валентиновна, старший воспитатель, МБДОУ ПГО «Детский сад № 34»,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Числова Наталия Анатольевна, старший воспитатель, МБДОУ ПГО «Детский сад № 53»,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Шилкова Ольга Николаевна, старший воспитатель, МБДОУ ПГО «Детский сад № 32», Полевской ГО, ВКК.</w:t>
      </w:r>
    </w:p>
    <w:p w:rsidR="001975FA" w:rsidRDefault="001975FA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Учитель-дефектолог</w:t>
      </w:r>
    </w:p>
    <w:p w:rsidR="001975FA" w:rsidRDefault="001975FA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Фатхуллина Елена Викторовна, учитель-дефектолог, МБДОУ ПГО «Детский сад № 54 комбинированного вида», Полевской ГО, ВКК.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Учитель-логопед</w:t>
      </w:r>
    </w:p>
    <w:p w:rsidR="001975FA" w:rsidRDefault="001975FA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Алевтина Сергеевна, учитель-логопед, МБДОУ ПГО «Детский сад № 49 общеразвивающего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Татьяна Евгеньевна, учитель-логопед, МБДОУ ПГО «Детский сад № 54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Ёлкина Елена Ивановна, учитель-логопед, МБДОУ ПГО «Детский сад № 34», Полевской ГО, 1КК.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Заровецкая Ольга Петровна, учитель-логопед, МАДОУ ПГО «Детский сад № 63 комбинированного вида», Полевской ГО, ВКК.</w:t>
      </w:r>
    </w:p>
    <w:p w:rsidR="001975FA" w:rsidRDefault="00291A97">
      <w:pPr>
        <w:pStyle w:val="a3"/>
        <w:numPr>
          <w:ilvl w:val="0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Скорынина Лариса Александровна, учитель-логопед, МАДОУ ПГО «Центр развития ребенка – Детский сад № 70 «Радуга», Полевской ГО, ВКК.</w:t>
      </w:r>
    </w:p>
    <w:p w:rsidR="001975FA" w:rsidRDefault="001975FA">
      <w:pPr>
        <w:spacing w:after="0" w:line="240" w:lineRule="auto"/>
        <w:jc w:val="both"/>
      </w:pPr>
    </w:p>
    <w:sectPr w:rsidR="001975FA" w:rsidSect="00AA7DF3">
      <w:headerReference w:type="default" r:id="rId8"/>
      <w:headerReference w:type="first" r:id="rId9"/>
      <w:pgSz w:w="11906" w:h="16838"/>
      <w:pgMar w:top="993" w:right="567" w:bottom="1134" w:left="1418" w:header="397" w:footer="709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CFE" w:rsidRDefault="00816CFE">
      <w:pPr>
        <w:spacing w:after="0" w:line="240" w:lineRule="auto"/>
      </w:pPr>
      <w:r>
        <w:separator/>
      </w:r>
    </w:p>
  </w:endnote>
  <w:endnote w:type="continuationSeparator" w:id="0">
    <w:p w:rsidR="00816CFE" w:rsidRDefault="00816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CFE" w:rsidRDefault="00816CF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16CFE" w:rsidRDefault="00816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335825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A01A1C" w:rsidRPr="00AA7DF3" w:rsidRDefault="00A01A1C">
        <w:pPr>
          <w:pStyle w:val="a6"/>
          <w:jc w:val="center"/>
          <w:rPr>
            <w:rFonts w:ascii="Liberation Serif" w:hAnsi="Liberation Serif"/>
            <w:sz w:val="28"/>
            <w:szCs w:val="28"/>
          </w:rPr>
        </w:pPr>
        <w:r w:rsidRPr="00AA7DF3">
          <w:rPr>
            <w:rFonts w:ascii="Liberation Serif" w:hAnsi="Liberation Serif"/>
            <w:sz w:val="28"/>
            <w:szCs w:val="28"/>
          </w:rPr>
          <w:fldChar w:fldCharType="begin"/>
        </w:r>
        <w:r w:rsidRPr="00AA7DF3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AA7DF3">
          <w:rPr>
            <w:rFonts w:ascii="Liberation Serif" w:hAnsi="Liberation Serif"/>
            <w:sz w:val="28"/>
            <w:szCs w:val="28"/>
          </w:rPr>
          <w:fldChar w:fldCharType="separate"/>
        </w:r>
        <w:r w:rsidR="002063EA">
          <w:rPr>
            <w:rFonts w:ascii="Liberation Serif" w:hAnsi="Liberation Serif"/>
            <w:noProof/>
            <w:sz w:val="28"/>
            <w:szCs w:val="28"/>
          </w:rPr>
          <w:t>8</w:t>
        </w:r>
        <w:r w:rsidRPr="00AA7DF3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:rsidR="00A01A1C" w:rsidRDefault="00A01A1C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A1C" w:rsidRDefault="00A01A1C">
    <w:pPr>
      <w:pStyle w:val="a6"/>
      <w:jc w:val="center"/>
    </w:pPr>
  </w:p>
  <w:p w:rsidR="00A01A1C" w:rsidRDefault="00A01A1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06032"/>
    <w:multiLevelType w:val="multilevel"/>
    <w:tmpl w:val="73169A5C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b w:val="0"/>
        <w:i w:val="0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i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E60AE"/>
    <w:multiLevelType w:val="multilevel"/>
    <w:tmpl w:val="615C8912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b w:val="0"/>
        <w:i w:val="0"/>
        <w:kern w:val="3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5FA"/>
    <w:rsid w:val="001975FA"/>
    <w:rsid w:val="002063EA"/>
    <w:rsid w:val="00231829"/>
    <w:rsid w:val="00291A97"/>
    <w:rsid w:val="003F3653"/>
    <w:rsid w:val="00816CFE"/>
    <w:rsid w:val="00A01A1C"/>
    <w:rsid w:val="00AA7DF3"/>
    <w:rsid w:val="00C6657A"/>
    <w:rsid w:val="00EA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06704"/>
  <w15:docId w15:val="{3296388F-5799-4FB8-A38B-30DA5FD2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autoSpaceDE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8">
    <w:name w:val="heading 8"/>
    <w:basedOn w:val="a"/>
    <w:next w:val="a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200" w:line="276" w:lineRule="auto"/>
      <w:ind w:left="720"/>
    </w:pPr>
  </w:style>
  <w:style w:type="paragraph" w:customStyle="1" w:styleId="10">
    <w:name w:val="Абзац списка1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1">
    <w:name w:val="Без интервала1"/>
    <w:pPr>
      <w:suppressAutoHyphens/>
      <w:spacing w:after="0" w:line="240" w:lineRule="auto"/>
    </w:pPr>
    <w:rPr>
      <w:rFonts w:eastAsia="Times New Roman"/>
    </w:rPr>
  </w:style>
  <w:style w:type="paragraph" w:styleId="a4">
    <w:name w:val="Normal (Web)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Знак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uiPriority w:val="99"/>
    <w:rPr>
      <w:rFonts w:ascii="Calibri" w:eastAsia="Calibri" w:hAnsi="Calibri" w:cs="Times New Roman"/>
    </w:rPr>
  </w:style>
  <w:style w:type="paragraph" w:styleId="a8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rFonts w:ascii="Calibri" w:eastAsia="Calibri" w:hAnsi="Calibri" w:cs="Times New Roman"/>
    </w:rPr>
  </w:style>
  <w:style w:type="character" w:styleId="aa">
    <w:name w:val="Hyperlink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b">
    <w:name w:val="Balloon Text"/>
    <w:basedOn w:val="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Title"/>
    <w:basedOn w:val="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rPr>
      <w:rFonts w:ascii="Calibri" w:eastAsia="Times New Roman" w:hAnsi="Calibri" w:cs="Times New Roman"/>
    </w:rPr>
  </w:style>
  <w:style w:type="character" w:customStyle="1" w:styleId="2">
    <w:name w:val="Основной текст (2)_"/>
    <w:rPr>
      <w:sz w:val="21"/>
      <w:shd w:val="clear" w:color="auto" w:fill="FFFFFF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pPr>
      <w:widowControl w:val="0"/>
      <w:autoSpaceDE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widowControl w:val="0"/>
      <w:autoSpaceDE w:val="0"/>
      <w:spacing w:after="0" w:line="275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pPr>
      <w:widowControl w:val="0"/>
      <w:autoSpaceDE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Абзац списка2"/>
    <w:basedOn w:val="a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ody Text Indent"/>
    <w:basedOn w:val="a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1">
    <w:name w:val="page number"/>
    <w:rPr>
      <w:rFonts w:cs="Times New Roman"/>
    </w:rPr>
  </w:style>
  <w:style w:type="paragraph" w:customStyle="1" w:styleId="TableContents">
    <w:name w:val="Table Contents"/>
    <w:basedOn w:val="a"/>
    <w:pPr>
      <w:widowControl w:val="0"/>
      <w:suppressLineNumbers/>
      <w:spacing w:after="0" w:line="240" w:lineRule="auto"/>
    </w:pPr>
    <w:rPr>
      <w:rFonts w:ascii="Liberation Serif" w:eastAsia="Liberation Serif" w:hAnsi="Liberation Serif" w:cs="Lohit Hindi"/>
      <w:kern w:val="3"/>
      <w:sz w:val="24"/>
      <w:szCs w:val="24"/>
      <w:lang w:eastAsia="hi-IN" w:bidi="hi-IN"/>
    </w:rPr>
  </w:style>
  <w:style w:type="paragraph" w:customStyle="1" w:styleId="12">
    <w:name w:val="Знак1"/>
    <w:basedOn w:val="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30">
    <w:name w:val="Знак3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4">
    <w:name w:val="Знак2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2">
    <w:name w:val="Содержимое таблицы"/>
    <w:basedOn w:val="a"/>
    <w:pPr>
      <w:suppressLineNumbers/>
      <w:spacing w:after="0" w:line="100" w:lineRule="atLeast"/>
    </w:pPr>
    <w:rPr>
      <w:rFonts w:ascii="Times New Roman" w:hAnsi="Times New Roman"/>
      <w:kern w:val="3"/>
      <w:sz w:val="24"/>
      <w:szCs w:val="24"/>
      <w:lang w:eastAsia="ar-SA"/>
    </w:rPr>
  </w:style>
  <w:style w:type="paragraph" w:styleId="31">
    <w:name w:val="Body Text Indent 3"/>
    <w:basedOn w:val="a"/>
    <w:pPr>
      <w:spacing w:after="0" w:line="240" w:lineRule="auto"/>
      <w:ind w:left="993"/>
      <w:outlineLvl w:val="0"/>
    </w:pPr>
    <w:rPr>
      <w:rFonts w:ascii="Times New Roman" w:hAnsi="Times New Roman"/>
      <w:sz w:val="40"/>
      <w:szCs w:val="20"/>
      <w:lang w:eastAsia="ru-RU"/>
    </w:rPr>
  </w:style>
  <w:style w:type="character" w:customStyle="1" w:styleId="32">
    <w:name w:val="Основной текст с отступом 3 Знак"/>
    <w:basedOn w:val="a0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3">
    <w:name w:val="Body Text"/>
    <w:basedOn w:val="a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pPr>
      <w:widowControl w:val="0"/>
      <w:suppressAutoHyphens/>
      <w:wordWrap w:val="0"/>
      <w:spacing w:after="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CharAttribute5">
    <w:name w:val="CharAttribute5"/>
    <w:rPr>
      <w:rFonts w:ascii="Times New Roman" w:hAnsi="Times New Roman"/>
    </w:rPr>
  </w:style>
  <w:style w:type="character" w:customStyle="1" w:styleId="CharAttribute8">
    <w:name w:val="CharAttribute8"/>
    <w:rPr>
      <w:rFonts w:ascii="Times New Roman" w:eastAsia="Times New Roman" w:hAnsi="Times New Roman"/>
    </w:rPr>
  </w:style>
  <w:style w:type="character" w:customStyle="1" w:styleId="CharAttribute19">
    <w:name w:val="CharAttribute1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pPr>
      <w:widowControl w:val="0"/>
      <w:suppressAutoHyphens/>
      <w:wordWrap w:val="0"/>
      <w:spacing w:after="0" w:line="240" w:lineRule="auto"/>
      <w:jc w:val="both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ParaAttribute6">
    <w:name w:val="ParaAttribute6"/>
    <w:pPr>
      <w:widowControl w:val="0"/>
      <w:suppressAutoHyphens/>
      <w:wordWrap w:val="0"/>
      <w:spacing w:after="0" w:line="240" w:lineRule="auto"/>
      <w:ind w:firstLine="708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pPr>
      <w:widowControl w:val="0"/>
      <w:wordWrap w:val="0"/>
      <w:autoSpaceDE w:val="0"/>
      <w:spacing w:after="0" w:line="240" w:lineRule="auto"/>
      <w:ind w:left="400"/>
      <w:jc w:val="both"/>
    </w:pPr>
    <w:rPr>
      <w:rFonts w:ascii="Batang" w:eastAsia="Batang" w:hAnsi="Batang"/>
      <w:kern w:val="3"/>
      <w:sz w:val="20"/>
      <w:szCs w:val="20"/>
      <w:lang w:val="en-US" w:eastAsia="ko-KR"/>
    </w:rPr>
  </w:style>
  <w:style w:type="paragraph" w:customStyle="1" w:styleId="ParaAttribute7">
    <w:name w:val="ParaAttribute7"/>
    <w:pPr>
      <w:widowControl w:val="0"/>
      <w:tabs>
        <w:tab w:val="left" w:pos="180"/>
      </w:tabs>
      <w:suppressAutoHyphens/>
      <w:wordWrap w:val="0"/>
      <w:spacing w:after="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</w:style>
  <w:style w:type="paragraph" w:customStyle="1" w:styleId="Iauiue">
    <w:name w:val="Iau?iue"/>
    <w:pPr>
      <w:suppressAutoHyphens/>
      <w:overflowPunct w:val="0"/>
      <w:autoSpaceDE w:val="0"/>
      <w:spacing w:after="0" w:line="240" w:lineRule="auto"/>
    </w:pPr>
    <w:rPr>
      <w:rFonts w:ascii="Times New Roman" w:hAnsi="Times New Roman"/>
      <w:sz w:val="20"/>
      <w:szCs w:val="20"/>
      <w:lang w:val="en-US" w:eastAsia="ru-RU"/>
    </w:rPr>
  </w:style>
  <w:style w:type="paragraph" w:customStyle="1" w:styleId="112">
    <w:name w:val="Без интервала11"/>
    <w:pPr>
      <w:suppressAutoHyphens/>
      <w:spacing w:after="0" w:line="240" w:lineRule="auto"/>
    </w:pPr>
  </w:style>
  <w:style w:type="character" w:customStyle="1" w:styleId="NoSpacingChar">
    <w:name w:val="No Spacing Char"/>
    <w:rPr>
      <w:rFonts w:eastAsia="Times New Roman"/>
    </w:rPr>
  </w:style>
  <w:style w:type="paragraph" w:customStyle="1" w:styleId="af5">
    <w:name w:val="Знак Знак Знак Знак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3">
    <w:name w:val="Абзац списка3"/>
    <w:basedOn w:val="a"/>
    <w:pPr>
      <w:spacing w:after="200" w:line="276" w:lineRule="auto"/>
      <w:ind w:left="720"/>
    </w:pPr>
  </w:style>
  <w:style w:type="paragraph" w:customStyle="1" w:styleId="4">
    <w:name w:val="Абзац списка4"/>
    <w:basedOn w:val="a"/>
    <w:pPr>
      <w:spacing w:after="200" w:line="276" w:lineRule="auto"/>
      <w:ind w:left="720"/>
    </w:pPr>
  </w:style>
  <w:style w:type="paragraph" w:customStyle="1" w:styleId="210">
    <w:name w:val="Основной текст 21"/>
    <w:basedOn w:val="a"/>
    <w:pPr>
      <w:spacing w:after="0" w:line="240" w:lineRule="auto"/>
      <w:ind w:left="14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6">
    <w:name w:val="No Spacing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Без интервала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Шрифт абзаца по умолчанию 8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3">
    <w:name w:val="Абзац списка11"/>
    <w:basedOn w:val="a"/>
    <w:pPr>
      <w:ind w:left="720"/>
    </w:pPr>
  </w:style>
  <w:style w:type="paragraph" w:customStyle="1" w:styleId="120">
    <w:name w:val="Без интервала12"/>
    <w:pPr>
      <w:suppressAutoHyphens/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25">
    <w:name w:val="Без интервала2"/>
    <w:pPr>
      <w:suppressAutoHyphens/>
      <w:spacing w:after="0" w:line="240" w:lineRule="auto"/>
    </w:pPr>
    <w:rPr>
      <w:rFonts w:eastAsia="Times New Roman"/>
    </w:rPr>
  </w:style>
  <w:style w:type="character" w:customStyle="1" w:styleId="CharAttribute1">
    <w:name w:val="CharAttribute1"/>
    <w:rPr>
      <w:rFonts w:ascii="Times New Roman" w:eastAsia="Times New Roman" w:hAnsi="Times New Roman"/>
      <w:b/>
      <w:sz w:val="28"/>
    </w:rPr>
  </w:style>
  <w:style w:type="paragraph" w:styleId="af8">
    <w:name w:val="Plain Text"/>
    <w:basedOn w:val="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9">
    <w:name w:val="Текст Знак"/>
    <w:basedOn w:val="a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pPr>
      <w:suppressAutoHyphens/>
      <w:spacing w:after="0" w:line="240" w:lineRule="auto"/>
    </w:pPr>
  </w:style>
  <w:style w:type="character" w:styleId="afa">
    <w:name w:val="Strong"/>
    <w:rPr>
      <w:b/>
      <w:bCs/>
    </w:rPr>
  </w:style>
  <w:style w:type="paragraph" w:customStyle="1" w:styleId="p4">
    <w:name w:val="p4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30">
    <w:name w:val="Без интервала13"/>
    <w:pPr>
      <w:suppressAutoHyphens/>
    </w:pPr>
    <w:rPr>
      <w:rFonts w:ascii="Times New Roman" w:hAnsi="Times New Roman"/>
      <w:lang w:eastAsia="ru-RU"/>
    </w:rPr>
  </w:style>
  <w:style w:type="paragraph" w:styleId="afb">
    <w:name w:val="Revision"/>
    <w:pPr>
      <w:suppressAutoHyphens/>
      <w:spacing w:after="0" w:line="240" w:lineRule="auto"/>
    </w:pPr>
  </w:style>
  <w:style w:type="paragraph" w:customStyle="1" w:styleId="6">
    <w:name w:val="Абзац списка6"/>
    <w:basedOn w:val="a"/>
    <w:pPr>
      <w:spacing w:after="200" w:line="240" w:lineRule="auto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western">
    <w:name w:val="western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">
    <w:name w:val="Абзац списка7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81">
    <w:name w:val="Абзац списка8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9">
    <w:name w:val="Абзац списка9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WW8Num1z0">
    <w:name w:val="WW8Num1z0"/>
  </w:style>
  <w:style w:type="paragraph" w:customStyle="1" w:styleId="114">
    <w:name w:val="Заголовок 11"/>
    <w:basedOn w:val="a"/>
    <w:next w:val="a"/>
    <w:pPr>
      <w:keepNext/>
      <w:keepLines/>
      <w:spacing w:before="480" w:after="0" w:line="276" w:lineRule="auto"/>
    </w:pPr>
    <w:rPr>
      <w:rFonts w:ascii="Calibri Light" w:eastAsia="Times New Roman" w:hAnsi="Calibri Light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rPr>
      <w:rFonts w:ascii="Calibri Light" w:eastAsia="Times New Roman" w:hAnsi="Calibri Light" w:cs="Times New Roman"/>
      <w:b/>
      <w:color w:val="365F91"/>
      <w:sz w:val="28"/>
      <w:szCs w:val="20"/>
      <w:lang w:eastAsia="ru-RU"/>
    </w:rPr>
  </w:style>
  <w:style w:type="character" w:customStyle="1" w:styleId="14">
    <w:name w:val="Заголовок 1 Знак"/>
    <w:basedOn w:val="a0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2">
    <w:name w:val="Заголовок 8 Знак"/>
    <w:basedOn w:val="a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c">
    <w:name w:val="Document Map"/>
    <w:basedOn w:val="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e">
    <w:name w:val="Normal Indent"/>
    <w:basedOn w:val="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docbaseattributestylewithoutnowrap1">
    <w:name w:val="defaultdocbaseattributestylewithoutnowrap1"/>
    <w:rPr>
      <w:rFonts w:ascii="Tahoma" w:hAnsi="Tahoma" w:cs="Tahoma"/>
      <w:sz w:val="18"/>
      <w:szCs w:val="18"/>
    </w:rPr>
  </w:style>
  <w:style w:type="paragraph" w:customStyle="1" w:styleId="115">
    <w:name w:val="Знак Знак Знак1 Знак1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0">
    <w:name w:val="Не вступил в силу"/>
    <w:rPr>
      <w:color w:val="008080"/>
      <w:sz w:val="22"/>
      <w:szCs w:val="22"/>
    </w:rPr>
  </w:style>
  <w:style w:type="paragraph" w:customStyle="1" w:styleId="aff1">
    <w:name w:val="Прижатый влево"/>
    <w:basedOn w:val="a"/>
    <w:next w:val="a"/>
    <w:pPr>
      <w:autoSpaceDE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2">
    <w:name w:val="Гипертекстовая ссылка"/>
    <w:rPr>
      <w:b/>
      <w:bCs/>
      <w:color w:val="008000"/>
      <w:sz w:val="20"/>
      <w:szCs w:val="20"/>
    </w:rPr>
  </w:style>
  <w:style w:type="paragraph" w:customStyle="1" w:styleId="FR3">
    <w:name w:val="FR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5">
    <w:name w:val="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4">
    <w:name w:val="Без интервала3"/>
    <w:pPr>
      <w:suppressAutoHyphens/>
      <w:spacing w:after="0" w:line="240" w:lineRule="auto"/>
    </w:pPr>
    <w:rPr>
      <w:lang w:eastAsia="ru-RU"/>
    </w:rPr>
  </w:style>
  <w:style w:type="paragraph" w:customStyle="1" w:styleId="310">
    <w:name w:val="Основной текст 31"/>
    <w:basedOn w:val="a"/>
    <w:pPr>
      <w:spacing w:after="0" w:line="240" w:lineRule="auto"/>
      <w:ind w:right="4819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4">
    <w:name w:val="Основной текст_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26">
    <w:name w:val="Quote"/>
    <w:basedOn w:val="a"/>
    <w:next w:val="a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4"/>
      <w:szCs w:val="24"/>
    </w:rPr>
  </w:style>
  <w:style w:type="character" w:customStyle="1" w:styleId="27">
    <w:name w:val="Цитата 2 Знак"/>
    <w:basedOn w:val="a0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5">
    <w:name w:val="footnote text"/>
    <w:basedOn w:val="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Заголовок 3 Знак"/>
    <w:basedOn w:val="a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0">
    <w:name w:val="Абзац списка10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extended-textshort">
    <w:name w:val="extended-text__shor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141BE-A4FE-43A8-A5B7-E1DF5B85E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Харитонова Вера Владимировна</dc:creator>
  <cp:lastModifiedBy>1</cp:lastModifiedBy>
  <cp:revision>6</cp:revision>
  <cp:lastPrinted>2021-02-18T06:58:00Z</cp:lastPrinted>
  <dcterms:created xsi:type="dcterms:W3CDTF">2021-02-24T03:53:00Z</dcterms:created>
  <dcterms:modified xsi:type="dcterms:W3CDTF">2021-02-26T08:00:00Z</dcterms:modified>
</cp:coreProperties>
</file>